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4B" w:rsidRPr="000D3D16" w:rsidRDefault="005E4B4B" w:rsidP="00C41726">
      <w:pPr>
        <w:ind w:left="1701"/>
        <w:rPr>
          <w:rFonts w:ascii="Cambria" w:hAnsi="Cambria" w:cs="Tahoma"/>
          <w:sz w:val="24"/>
          <w:szCs w:val="24"/>
        </w:rPr>
      </w:pPr>
      <w:bookmarkStart w:id="0" w:name="_GoBack"/>
      <w:bookmarkEnd w:id="0"/>
      <w:r w:rsidRPr="000D3D16">
        <w:rPr>
          <w:rFonts w:ascii="Cambria" w:hAnsi="Cambria" w:cs="Tahoma"/>
          <w:sz w:val="24"/>
          <w:szCs w:val="24"/>
        </w:rPr>
        <w:t>Đà Lạt ngày 03/04/2021</w:t>
      </w:r>
    </w:p>
    <w:p w:rsidR="00791F7A" w:rsidRPr="000D3D16" w:rsidRDefault="006F0749" w:rsidP="00C41726">
      <w:pPr>
        <w:ind w:left="1701"/>
        <w:rPr>
          <w:rFonts w:ascii="Cambria" w:hAnsi="Cambria" w:cs="Tahoma"/>
          <w:sz w:val="24"/>
          <w:szCs w:val="24"/>
        </w:rPr>
      </w:pPr>
      <w:r w:rsidRPr="000D3D16">
        <w:rPr>
          <w:rFonts w:ascii="Cambria" w:hAnsi="Cambria" w:cs="Tahoma"/>
          <w:sz w:val="24"/>
          <w:szCs w:val="24"/>
        </w:rPr>
        <w:t>Kính gử</w:t>
      </w:r>
      <w:r w:rsidR="005E4B4B" w:rsidRPr="000D3D16">
        <w:rPr>
          <w:rFonts w:ascii="Cambria" w:hAnsi="Cambria" w:cs="Tahoma"/>
          <w:sz w:val="24"/>
          <w:szCs w:val="24"/>
        </w:rPr>
        <w:t>i</w:t>
      </w:r>
      <w:r w:rsidRPr="000D3D16">
        <w:rPr>
          <w:rFonts w:ascii="Cambria" w:hAnsi="Cambria" w:cs="Tahoma"/>
          <w:sz w:val="24"/>
          <w:szCs w:val="24"/>
        </w:rPr>
        <w:t xml:space="preserve"> </w:t>
      </w:r>
      <w:proofErr w:type="spellStart"/>
      <w:r w:rsidRPr="000D3D16">
        <w:rPr>
          <w:rFonts w:ascii="Cambria" w:hAnsi="Cambria" w:cs="Tahoma"/>
          <w:sz w:val="24"/>
          <w:szCs w:val="24"/>
        </w:rPr>
        <w:t>Tòa</w:t>
      </w:r>
      <w:proofErr w:type="spellEnd"/>
      <w:r w:rsidRPr="000D3D16">
        <w:rPr>
          <w:rFonts w:ascii="Cambria" w:hAnsi="Cambria" w:cs="Tahoma"/>
          <w:sz w:val="24"/>
          <w:szCs w:val="24"/>
        </w:rPr>
        <w:t xml:space="preserve"> soạn Báo “Sài Gòn Nhỏ”</w:t>
      </w:r>
    </w:p>
    <w:p w:rsidR="006F0749" w:rsidRPr="000D3D16" w:rsidRDefault="006F0749" w:rsidP="00C41726">
      <w:pPr>
        <w:ind w:left="1701"/>
        <w:rPr>
          <w:rFonts w:ascii="Cambria" w:hAnsi="Cambria" w:cs="Tahoma"/>
          <w:sz w:val="24"/>
          <w:szCs w:val="24"/>
        </w:rPr>
      </w:pPr>
      <w:r w:rsidRPr="000D3D16">
        <w:rPr>
          <w:rFonts w:ascii="Cambria" w:hAnsi="Cambria" w:cs="Tahoma"/>
          <w:sz w:val="24"/>
          <w:szCs w:val="24"/>
        </w:rPr>
        <w:t xml:space="preserve">Kính thưa </w:t>
      </w:r>
      <w:r w:rsidR="005E4B4B" w:rsidRPr="000D3D16">
        <w:rPr>
          <w:rFonts w:ascii="Cambria" w:hAnsi="Cambria" w:cs="Tahoma"/>
          <w:sz w:val="24"/>
          <w:szCs w:val="24"/>
        </w:rPr>
        <w:t>q</w:t>
      </w:r>
      <w:r w:rsidRPr="000D3D16">
        <w:rPr>
          <w:rFonts w:ascii="Cambria" w:hAnsi="Cambria" w:cs="Tahoma"/>
          <w:sz w:val="24"/>
          <w:szCs w:val="24"/>
        </w:rPr>
        <w:t xml:space="preserve">uý báo, </w:t>
      </w:r>
    </w:p>
    <w:p w:rsidR="00C238E9" w:rsidRPr="000D3D16" w:rsidRDefault="005E4B4B" w:rsidP="00AC695D">
      <w:pPr>
        <w:shd w:val="clear" w:color="auto" w:fill="F9FBFC"/>
        <w:spacing w:after="100" w:afterAutospacing="1" w:line="240" w:lineRule="auto"/>
        <w:jc w:val="both"/>
        <w:outlineLvl w:val="1"/>
        <w:rPr>
          <w:rFonts w:ascii="Cambria" w:hAnsi="Cambria" w:cs="Tahoma"/>
          <w:sz w:val="24"/>
          <w:szCs w:val="24"/>
        </w:rPr>
      </w:pPr>
      <w:r w:rsidRPr="000D3D16">
        <w:rPr>
          <w:rFonts w:ascii="Cambria" w:hAnsi="Cambria" w:cs="Tahoma"/>
          <w:sz w:val="24"/>
          <w:szCs w:val="24"/>
        </w:rPr>
        <w:t>T</w:t>
      </w:r>
      <w:r w:rsidR="00C238E9" w:rsidRPr="000D3D16">
        <w:rPr>
          <w:rFonts w:ascii="Cambria" w:hAnsi="Cambria" w:cs="Tahoma"/>
          <w:sz w:val="24"/>
          <w:szCs w:val="24"/>
        </w:rPr>
        <w:t xml:space="preserve">heo dõi </w:t>
      </w:r>
      <w:r w:rsidR="00C238E9" w:rsidRPr="000D3D16">
        <w:rPr>
          <w:rFonts w:ascii="Cambria" w:eastAsia="Times New Roman" w:hAnsi="Cambria" w:cs="Times New Roman"/>
          <w:i/>
          <w:sz w:val="24"/>
          <w:szCs w:val="24"/>
          <w:lang w:val="vi-VN" w:eastAsia="vi-VN"/>
        </w:rPr>
        <w:t>Loạt bài kỷ niệm 10 năm ngày mất của nhạc sĩ Nguyễn Đức Quang (2011-2021)</w:t>
      </w:r>
      <w:r w:rsidR="00163DC8" w:rsidRPr="000D3D16">
        <w:rPr>
          <w:rFonts w:ascii="Cambria" w:hAnsi="Cambria" w:cs="Tahoma"/>
          <w:sz w:val="24"/>
          <w:szCs w:val="24"/>
        </w:rPr>
        <w:t xml:space="preserve"> đăng trên quý báo</w:t>
      </w:r>
      <w:r w:rsidR="00786E4E" w:rsidRPr="000D3D16">
        <w:rPr>
          <w:rFonts w:ascii="Cambria" w:hAnsi="Cambria" w:cs="Tahoma"/>
          <w:sz w:val="24"/>
          <w:szCs w:val="24"/>
        </w:rPr>
        <w:t xml:space="preserve">, </w:t>
      </w:r>
      <w:r w:rsidR="00163DC8" w:rsidRPr="000D3D16">
        <w:rPr>
          <w:rFonts w:ascii="Cambria" w:hAnsi="Cambria" w:cs="Tahoma"/>
          <w:sz w:val="24"/>
          <w:szCs w:val="24"/>
        </w:rPr>
        <w:t xml:space="preserve">tôi </w:t>
      </w:r>
      <w:r w:rsidR="00A3436B" w:rsidRPr="000D3D16">
        <w:rPr>
          <w:rFonts w:ascii="Cambria" w:hAnsi="Cambria" w:cs="Tahoma"/>
          <w:sz w:val="24"/>
          <w:szCs w:val="24"/>
        </w:rPr>
        <w:t xml:space="preserve">đọc được </w:t>
      </w:r>
      <w:r w:rsidR="00163DC8" w:rsidRPr="000D3D16">
        <w:rPr>
          <w:rFonts w:ascii="Cambria" w:hAnsi="Cambria" w:cs="Tahoma"/>
          <w:sz w:val="24"/>
          <w:szCs w:val="24"/>
        </w:rPr>
        <w:t>bài</w:t>
      </w:r>
      <w:r w:rsidR="00D56B65" w:rsidRPr="000D3D16">
        <w:rPr>
          <w:rFonts w:ascii="Cambria" w:hAnsi="Cambria" w:cs="Tahoma"/>
          <w:sz w:val="24"/>
          <w:szCs w:val="24"/>
        </w:rPr>
        <w:t xml:space="preserve"> </w:t>
      </w:r>
      <w:r w:rsidR="00163DC8" w:rsidRPr="000D3D16">
        <w:rPr>
          <w:rFonts w:ascii="Cambria" w:hAnsi="Cambria" w:cs="Tahoma"/>
          <w:sz w:val="24"/>
          <w:szCs w:val="24"/>
        </w:rPr>
        <w:t>“</w:t>
      </w:r>
      <w:hyperlink r:id="rId8" w:history="1">
        <w:r w:rsidR="00D56B65" w:rsidRPr="000D3D16">
          <w:rPr>
            <w:rStyle w:val="Hyperlink"/>
            <w:rFonts w:ascii="Cambria" w:eastAsia="Times New Roman" w:hAnsi="Cambria" w:cs="Tahoma"/>
            <w:b/>
            <w:bCs/>
            <w:kern w:val="36"/>
            <w:sz w:val="24"/>
            <w:szCs w:val="24"/>
            <w:lang w:val="vi-VN" w:eastAsia="vi-VN"/>
          </w:rPr>
          <w:t>Nghĩ về anh</w:t>
        </w:r>
        <w:r w:rsidR="00D56B65" w:rsidRPr="000D3D16">
          <w:rPr>
            <w:rStyle w:val="Hyperlink"/>
            <w:rFonts w:ascii="Cambria" w:eastAsia="Times New Roman" w:hAnsi="Cambria" w:cs="Tahoma"/>
            <w:b/>
            <w:bCs/>
            <w:kern w:val="36"/>
            <w:sz w:val="24"/>
            <w:szCs w:val="24"/>
            <w:lang w:eastAsia="vi-VN"/>
          </w:rPr>
          <w:t>,</w:t>
        </w:r>
        <w:r w:rsidR="00D56B65" w:rsidRPr="000D3D16">
          <w:rPr>
            <w:rStyle w:val="Hyperlink"/>
            <w:rFonts w:ascii="Cambria" w:eastAsia="Times New Roman" w:hAnsi="Cambria" w:cs="Tahoma"/>
            <w:b/>
            <w:bCs/>
            <w:kern w:val="36"/>
            <w:sz w:val="24"/>
            <w:szCs w:val="24"/>
            <w:lang w:val="vi-VN" w:eastAsia="vi-VN"/>
          </w:rPr>
          <w:t xml:space="preserve"> Nguyễn Đức Quang</w:t>
        </w:r>
        <w:r w:rsidR="00D56B65" w:rsidRPr="000D3D16">
          <w:rPr>
            <w:rStyle w:val="Hyperlink"/>
            <w:rFonts w:ascii="Cambria" w:eastAsia="Times New Roman" w:hAnsi="Cambria" w:cs="Tahoma"/>
            <w:b/>
            <w:bCs/>
            <w:color w:val="auto"/>
            <w:kern w:val="36"/>
            <w:sz w:val="24"/>
            <w:szCs w:val="24"/>
            <w:u w:val="none"/>
            <w:lang w:eastAsia="vi-VN"/>
          </w:rPr>
          <w:t>”</w:t>
        </w:r>
      </w:hyperlink>
      <w:r w:rsidR="00D56B65" w:rsidRPr="000D3D16">
        <w:rPr>
          <w:rFonts w:ascii="Cambria" w:hAnsi="Cambria" w:cs="Tahoma"/>
          <w:sz w:val="24"/>
          <w:szCs w:val="24"/>
        </w:rPr>
        <w:t xml:space="preserve"> của </w:t>
      </w:r>
      <w:r w:rsidR="00786E4E" w:rsidRPr="000D3D16">
        <w:rPr>
          <w:rFonts w:ascii="Cambria" w:hAnsi="Cambria" w:cs="Tahoma"/>
          <w:sz w:val="24"/>
          <w:szCs w:val="24"/>
        </w:rPr>
        <w:t xml:space="preserve">nhạc sĩ </w:t>
      </w:r>
      <w:proofErr w:type="spellStart"/>
      <w:r w:rsidR="00D56B65" w:rsidRPr="000D3D16">
        <w:rPr>
          <w:rFonts w:ascii="Cambria" w:hAnsi="Cambria" w:cs="Tahoma"/>
          <w:sz w:val="24"/>
          <w:szCs w:val="24"/>
        </w:rPr>
        <w:t>Nguyễn</w:t>
      </w:r>
      <w:proofErr w:type="spellEnd"/>
      <w:r w:rsidR="00D56B65" w:rsidRPr="000D3D16">
        <w:rPr>
          <w:rFonts w:ascii="Cambria" w:hAnsi="Cambria" w:cs="Tahoma"/>
          <w:sz w:val="24"/>
          <w:szCs w:val="24"/>
        </w:rPr>
        <w:t xml:space="preserve"> Hữu Nghĩa (nguyên là Trưởng </w:t>
      </w:r>
      <w:r w:rsidR="00B475FE" w:rsidRPr="000D3D16">
        <w:rPr>
          <w:rFonts w:ascii="Cambria" w:hAnsi="Cambria" w:cs="Tahoma"/>
          <w:sz w:val="24"/>
          <w:szCs w:val="24"/>
        </w:rPr>
        <w:t>T</w:t>
      </w:r>
      <w:r w:rsidR="00D56B65" w:rsidRPr="000D3D16">
        <w:rPr>
          <w:rFonts w:ascii="Cambria" w:hAnsi="Cambria" w:cs="Tahoma"/>
          <w:sz w:val="24"/>
          <w:szCs w:val="24"/>
        </w:rPr>
        <w:t xml:space="preserve">oán Du Ca </w:t>
      </w:r>
      <w:r w:rsidR="00B475FE" w:rsidRPr="000D3D16">
        <w:rPr>
          <w:rFonts w:ascii="Cambria" w:hAnsi="Cambria" w:cs="Tahoma"/>
          <w:sz w:val="24"/>
          <w:szCs w:val="24"/>
        </w:rPr>
        <w:t xml:space="preserve">Vàm Cỏ Đông, </w:t>
      </w:r>
      <w:r w:rsidR="00D56B65" w:rsidRPr="000D3D16">
        <w:rPr>
          <w:rFonts w:ascii="Cambria" w:hAnsi="Cambria" w:cs="Tahoma"/>
          <w:sz w:val="24"/>
          <w:szCs w:val="24"/>
        </w:rPr>
        <w:t>Tây Ninh)</w:t>
      </w:r>
      <w:r w:rsidR="00163DC8" w:rsidRPr="000D3D16">
        <w:rPr>
          <w:rFonts w:ascii="Cambria" w:hAnsi="Cambria" w:cs="Tahoma"/>
          <w:sz w:val="24"/>
          <w:szCs w:val="24"/>
        </w:rPr>
        <w:t>.</w:t>
      </w:r>
      <w:r w:rsidR="00D56B65" w:rsidRPr="000D3D16">
        <w:rPr>
          <w:rFonts w:ascii="Cambria" w:hAnsi="Cambria" w:cs="Tahoma"/>
          <w:sz w:val="24"/>
          <w:szCs w:val="24"/>
        </w:rPr>
        <w:t xml:space="preserve"> Trong bài này, có đoạn</w:t>
      </w:r>
      <w:r w:rsidR="00DB1311" w:rsidRPr="000D3D16">
        <w:rPr>
          <w:rFonts w:ascii="Cambria" w:hAnsi="Cambria" w:cs="Tahoma"/>
          <w:sz w:val="24"/>
          <w:szCs w:val="24"/>
        </w:rPr>
        <w:t xml:space="preserve"> nói về lai lịch của bản thân</w:t>
      </w:r>
      <w:r w:rsidR="00C238E9" w:rsidRPr="000D3D16">
        <w:rPr>
          <w:rFonts w:ascii="Cambria" w:hAnsi="Cambria" w:cs="Tahoma"/>
          <w:sz w:val="24"/>
          <w:szCs w:val="24"/>
        </w:rPr>
        <w:t xml:space="preserve"> tôi</w:t>
      </w:r>
      <w:r w:rsidR="00DB1311" w:rsidRPr="000D3D16">
        <w:rPr>
          <w:rFonts w:ascii="Cambria" w:hAnsi="Cambria" w:cs="Tahoma"/>
          <w:sz w:val="24"/>
          <w:szCs w:val="24"/>
        </w:rPr>
        <w:t xml:space="preserve"> như sau</w:t>
      </w:r>
      <w:r w:rsidR="00D56B65" w:rsidRPr="000D3D16">
        <w:rPr>
          <w:rFonts w:ascii="Cambria" w:hAnsi="Cambria" w:cs="Tahoma"/>
          <w:sz w:val="24"/>
          <w:szCs w:val="24"/>
        </w:rPr>
        <w:t>:</w:t>
      </w:r>
    </w:p>
    <w:p w:rsidR="003D4CC3" w:rsidRPr="000D3D16" w:rsidRDefault="00D56B65" w:rsidP="00AC695D">
      <w:pPr>
        <w:shd w:val="clear" w:color="auto" w:fill="F9FBFC"/>
        <w:spacing w:after="100" w:afterAutospacing="1" w:line="240" w:lineRule="auto"/>
        <w:jc w:val="both"/>
        <w:outlineLvl w:val="1"/>
        <w:rPr>
          <w:rFonts w:ascii="Cambria" w:eastAsia="Times New Roman" w:hAnsi="Cambria" w:cs="Tahoma"/>
          <w:color w:val="143350"/>
          <w:sz w:val="24"/>
          <w:szCs w:val="24"/>
          <w:lang w:eastAsia="vi-VN"/>
        </w:rPr>
      </w:pPr>
      <w:r w:rsidRPr="000D3D16">
        <w:rPr>
          <w:rFonts w:ascii="Cambria" w:eastAsia="Times New Roman" w:hAnsi="Cambria" w:cs="Tahoma"/>
          <w:color w:val="143350"/>
          <w:sz w:val="24"/>
          <w:szCs w:val="24"/>
          <w:lang w:eastAsia="vi-VN"/>
        </w:rPr>
        <w:t>“</w:t>
      </w:r>
      <w:r w:rsidRPr="000D3D16">
        <w:rPr>
          <w:rFonts w:ascii="Cambria" w:eastAsia="Times New Roman" w:hAnsi="Cambria" w:cs="Tahoma"/>
          <w:color w:val="143350"/>
          <w:sz w:val="24"/>
          <w:szCs w:val="24"/>
          <w:lang w:val="vi-VN" w:eastAsia="vi-VN"/>
        </w:rPr>
        <w:t>Hoàng Thái Lĩnh, lý thuyết gia của Phong Trào là con của Mai Chí Thọ. Sau 1975, anh trở lại họ Mai: Mai Thái Lĩnh, là một trong những khuôn mặt vận động cho dân chủ tại Việt Nam. Tôi không hiểu sao anh “trở lại” họ Mai, vì Mai Chí Thọ là bí danh của Phan Đình Thống. Muốn trở lại họ gốc, thì anh phải lấy lại họ Phan mới phải…</w:t>
      </w:r>
      <w:r w:rsidRPr="000D3D16">
        <w:rPr>
          <w:rFonts w:ascii="Cambria" w:eastAsia="Times New Roman" w:hAnsi="Cambria" w:cs="Tahoma"/>
          <w:color w:val="143350"/>
          <w:sz w:val="24"/>
          <w:szCs w:val="24"/>
          <w:lang w:eastAsia="vi-VN"/>
        </w:rPr>
        <w:t>”</w:t>
      </w:r>
      <w:r w:rsidR="003D4CC3" w:rsidRPr="000D3D16">
        <w:rPr>
          <w:rStyle w:val="EndnoteReference"/>
          <w:rFonts w:ascii="Cambria" w:eastAsia="Times New Roman" w:hAnsi="Cambria" w:cs="Tahoma"/>
          <w:color w:val="143350"/>
          <w:sz w:val="24"/>
          <w:szCs w:val="24"/>
          <w:lang w:eastAsia="vi-VN"/>
        </w:rPr>
        <w:endnoteReference w:id="1"/>
      </w:r>
    </w:p>
    <w:p w:rsidR="00133910" w:rsidRPr="000D3D16" w:rsidRDefault="00BF7BCA" w:rsidP="00AC695D">
      <w:pPr>
        <w:shd w:val="clear" w:color="auto" w:fill="F9FBFC"/>
        <w:spacing w:after="100" w:afterAutospacing="1" w:line="240" w:lineRule="auto"/>
        <w:jc w:val="both"/>
        <w:outlineLvl w:val="0"/>
        <w:rPr>
          <w:rFonts w:ascii="Cambria" w:eastAsia="Times New Roman" w:hAnsi="Cambria" w:cs="Tahoma"/>
          <w:color w:val="313131"/>
          <w:sz w:val="24"/>
          <w:szCs w:val="24"/>
          <w:lang w:eastAsia="vi-VN"/>
        </w:rPr>
      </w:pPr>
      <w:r w:rsidRPr="000D3D16">
        <w:rPr>
          <w:rFonts w:ascii="Cambria" w:eastAsia="Times New Roman" w:hAnsi="Cambria" w:cs="Tahoma"/>
          <w:color w:val="313131"/>
          <w:sz w:val="24"/>
          <w:szCs w:val="24"/>
          <w:lang w:eastAsia="vi-VN"/>
        </w:rPr>
        <w:t xml:space="preserve">Để trả lời </w:t>
      </w:r>
      <w:r w:rsidR="008728AB" w:rsidRPr="000D3D16">
        <w:rPr>
          <w:rFonts w:ascii="Cambria" w:eastAsia="Times New Roman" w:hAnsi="Cambria" w:cs="Tahoma"/>
          <w:color w:val="313131"/>
          <w:sz w:val="24"/>
          <w:szCs w:val="24"/>
          <w:lang w:eastAsia="vi-VN"/>
        </w:rPr>
        <w:t xml:space="preserve">nghi vấn </w:t>
      </w:r>
      <w:r w:rsidRPr="000D3D16">
        <w:rPr>
          <w:rFonts w:ascii="Cambria" w:eastAsia="Times New Roman" w:hAnsi="Cambria" w:cs="Tahoma"/>
          <w:color w:val="313131"/>
          <w:sz w:val="24"/>
          <w:szCs w:val="24"/>
          <w:lang w:eastAsia="vi-VN"/>
        </w:rPr>
        <w:t>của anh Nghĩa, tôi</w:t>
      </w:r>
      <w:r w:rsidR="008728AB" w:rsidRPr="000D3D16">
        <w:rPr>
          <w:rFonts w:ascii="Cambria" w:eastAsia="Times New Roman" w:hAnsi="Cambria" w:cs="Tahoma"/>
          <w:color w:val="313131"/>
          <w:sz w:val="24"/>
          <w:szCs w:val="24"/>
          <w:lang w:eastAsia="vi-VN"/>
        </w:rPr>
        <w:t xml:space="preserve"> xin trình bày hai lý do:</w:t>
      </w:r>
    </w:p>
    <w:p w:rsidR="00104F53" w:rsidRPr="000D3D16" w:rsidRDefault="004C048A" w:rsidP="003B6658">
      <w:pPr>
        <w:shd w:val="clear" w:color="auto" w:fill="F9FBFC"/>
        <w:spacing w:after="100" w:afterAutospacing="1" w:line="240" w:lineRule="auto"/>
        <w:jc w:val="both"/>
        <w:outlineLvl w:val="0"/>
        <w:rPr>
          <w:rFonts w:ascii="Cambria" w:eastAsia="Times New Roman" w:hAnsi="Cambria" w:cs="Tahoma"/>
          <w:color w:val="313131"/>
          <w:sz w:val="24"/>
          <w:szCs w:val="24"/>
          <w:lang w:eastAsia="vi-VN"/>
        </w:rPr>
      </w:pPr>
      <w:r w:rsidRPr="000D3D16">
        <w:rPr>
          <w:rFonts w:ascii="Cambria" w:eastAsia="Times New Roman" w:hAnsi="Cambria" w:cs="Tahoma"/>
          <w:i/>
          <w:color w:val="313131"/>
          <w:sz w:val="24"/>
          <w:szCs w:val="24"/>
          <w:lang w:eastAsia="vi-VN"/>
        </w:rPr>
        <w:t xml:space="preserve">Thứ </w:t>
      </w:r>
      <w:proofErr w:type="gramStart"/>
      <w:r w:rsidRPr="000D3D16">
        <w:rPr>
          <w:rFonts w:ascii="Cambria" w:eastAsia="Times New Roman" w:hAnsi="Cambria" w:cs="Tahoma"/>
          <w:i/>
          <w:color w:val="313131"/>
          <w:sz w:val="24"/>
          <w:szCs w:val="24"/>
          <w:lang w:eastAsia="vi-VN"/>
        </w:rPr>
        <w:t>nhất</w:t>
      </w:r>
      <w:r w:rsidRPr="000D3D16">
        <w:rPr>
          <w:rFonts w:ascii="Cambria" w:eastAsia="Times New Roman" w:hAnsi="Cambria" w:cs="Tahoma"/>
          <w:color w:val="313131"/>
          <w:sz w:val="24"/>
          <w:szCs w:val="24"/>
          <w:lang w:eastAsia="vi-VN"/>
        </w:rPr>
        <w:t xml:space="preserve">, </w:t>
      </w:r>
      <w:r w:rsidR="001812A0" w:rsidRPr="000D3D16">
        <w:rPr>
          <w:rFonts w:ascii="Cambria" w:eastAsia="Times New Roman" w:hAnsi="Cambria" w:cs="Tahoma"/>
          <w:color w:val="313131"/>
          <w:sz w:val="24"/>
          <w:szCs w:val="24"/>
          <w:lang w:eastAsia="vi-VN"/>
        </w:rPr>
        <w:t xml:space="preserve"> họ</w:t>
      </w:r>
      <w:proofErr w:type="gramEnd"/>
      <w:r w:rsidR="001812A0" w:rsidRPr="000D3D16">
        <w:rPr>
          <w:rFonts w:ascii="Cambria" w:eastAsia="Times New Roman" w:hAnsi="Cambria" w:cs="Tahoma"/>
          <w:color w:val="313131"/>
          <w:sz w:val="24"/>
          <w:szCs w:val="24"/>
          <w:lang w:eastAsia="vi-VN"/>
        </w:rPr>
        <w:t xml:space="preserve"> Mai của tôi là </w:t>
      </w:r>
      <w:r w:rsidR="001812A0" w:rsidRPr="000D3D16">
        <w:rPr>
          <w:rFonts w:ascii="Cambria" w:eastAsia="Times New Roman" w:hAnsi="Cambria" w:cs="Tahoma"/>
          <w:i/>
          <w:color w:val="313131"/>
          <w:sz w:val="24"/>
          <w:szCs w:val="24"/>
          <w:lang w:eastAsia="vi-VN"/>
        </w:rPr>
        <w:t>họ thật</w:t>
      </w:r>
      <w:r w:rsidR="001812A0" w:rsidRPr="000D3D16">
        <w:rPr>
          <w:rFonts w:ascii="Cambria" w:eastAsia="Times New Roman" w:hAnsi="Cambria" w:cs="Tahoma"/>
          <w:color w:val="313131"/>
          <w:sz w:val="24"/>
          <w:szCs w:val="24"/>
          <w:lang w:eastAsia="vi-VN"/>
        </w:rPr>
        <w:t xml:space="preserve">, còn họ Mai của ông Mai Chí Thọ </w:t>
      </w:r>
      <w:r w:rsidRPr="000D3D16">
        <w:rPr>
          <w:rFonts w:ascii="Cambria" w:eastAsia="Times New Roman" w:hAnsi="Cambria" w:cs="Tahoma"/>
          <w:color w:val="313131"/>
          <w:sz w:val="24"/>
          <w:szCs w:val="24"/>
          <w:lang w:eastAsia="vi-VN"/>
        </w:rPr>
        <w:t xml:space="preserve">chỉ </w:t>
      </w:r>
      <w:r w:rsidR="001812A0" w:rsidRPr="000D3D16">
        <w:rPr>
          <w:rFonts w:ascii="Cambria" w:eastAsia="Times New Roman" w:hAnsi="Cambria" w:cs="Tahoma"/>
          <w:color w:val="313131"/>
          <w:sz w:val="24"/>
          <w:szCs w:val="24"/>
          <w:lang w:eastAsia="vi-VN"/>
        </w:rPr>
        <w:t xml:space="preserve">là </w:t>
      </w:r>
      <w:r w:rsidR="001812A0" w:rsidRPr="000D3D16">
        <w:rPr>
          <w:rFonts w:ascii="Cambria" w:eastAsia="Times New Roman" w:hAnsi="Cambria" w:cs="Tahoma"/>
          <w:i/>
          <w:color w:val="313131"/>
          <w:sz w:val="24"/>
          <w:szCs w:val="24"/>
          <w:lang w:eastAsia="vi-VN"/>
        </w:rPr>
        <w:t>họ giả</w:t>
      </w:r>
      <w:r w:rsidR="001812A0" w:rsidRPr="000D3D16">
        <w:rPr>
          <w:rFonts w:ascii="Cambria" w:eastAsia="Times New Roman" w:hAnsi="Cambria" w:cs="Tahoma"/>
          <w:color w:val="313131"/>
          <w:sz w:val="24"/>
          <w:szCs w:val="24"/>
          <w:lang w:eastAsia="vi-VN"/>
        </w:rPr>
        <w:t>. Ông Mai Chí Thọ tên thật là Phan Đình Đống (chứ không phải Phan Đình Thống</w:t>
      </w:r>
      <w:r w:rsidRPr="000D3D16">
        <w:rPr>
          <w:rFonts w:ascii="Cambria" w:eastAsia="Times New Roman" w:hAnsi="Cambria" w:cs="Tahoma"/>
          <w:color w:val="313131"/>
          <w:sz w:val="24"/>
          <w:szCs w:val="24"/>
          <w:lang w:eastAsia="vi-VN"/>
        </w:rPr>
        <w:t>)</w:t>
      </w:r>
      <w:r w:rsidR="001812A0" w:rsidRPr="000D3D16">
        <w:rPr>
          <w:rFonts w:ascii="Cambria" w:eastAsia="Times New Roman" w:hAnsi="Cambria" w:cs="Tahoma"/>
          <w:color w:val="313131"/>
          <w:sz w:val="24"/>
          <w:szCs w:val="24"/>
          <w:lang w:eastAsia="vi-VN"/>
        </w:rPr>
        <w:t>, quê ở xã Nam Vân, huyện Nam Trực, tỉnh Nam Định, nay thuộc địa bàn của Thành phố Nam Định, tỉnh Nam Định.</w:t>
      </w:r>
      <w:r w:rsidR="00152618" w:rsidRPr="000D3D16">
        <w:rPr>
          <w:rFonts w:ascii="Cambria" w:eastAsia="Times New Roman" w:hAnsi="Cambria" w:cs="Tahoma"/>
          <w:color w:val="313131"/>
          <w:sz w:val="24"/>
          <w:szCs w:val="24"/>
          <w:lang w:eastAsia="vi-VN"/>
        </w:rPr>
        <w:t xml:space="preserve"> </w:t>
      </w:r>
      <w:r w:rsidR="00BF7BCA" w:rsidRPr="000D3D16">
        <w:rPr>
          <w:rFonts w:ascii="Cambria" w:eastAsia="Times New Roman" w:hAnsi="Cambria" w:cs="Tahoma"/>
          <w:color w:val="313131"/>
          <w:sz w:val="24"/>
          <w:szCs w:val="24"/>
          <w:lang w:eastAsia="vi-VN"/>
        </w:rPr>
        <w:t xml:space="preserve">Còn </w:t>
      </w:r>
      <w:r w:rsidR="00152618" w:rsidRPr="000D3D16">
        <w:rPr>
          <w:rFonts w:ascii="Cambria" w:eastAsia="Times New Roman" w:hAnsi="Cambria" w:cs="Tahoma"/>
          <w:color w:val="313131"/>
          <w:sz w:val="24"/>
          <w:szCs w:val="24"/>
          <w:lang w:eastAsia="vi-VN"/>
        </w:rPr>
        <w:t xml:space="preserve">quê nội </w:t>
      </w:r>
      <w:r w:rsidR="00E3102B" w:rsidRPr="000D3D16">
        <w:rPr>
          <w:rFonts w:ascii="Cambria" w:eastAsia="Times New Roman" w:hAnsi="Cambria" w:cs="Tahoma"/>
          <w:color w:val="313131"/>
          <w:sz w:val="24"/>
          <w:szCs w:val="24"/>
          <w:lang w:eastAsia="vi-VN"/>
        </w:rPr>
        <w:t xml:space="preserve">của </w:t>
      </w:r>
      <w:r w:rsidR="00152618" w:rsidRPr="000D3D16">
        <w:rPr>
          <w:rFonts w:ascii="Cambria" w:eastAsia="Times New Roman" w:hAnsi="Cambria" w:cs="Tahoma"/>
          <w:color w:val="313131"/>
          <w:sz w:val="24"/>
          <w:szCs w:val="24"/>
          <w:lang w:eastAsia="vi-VN"/>
        </w:rPr>
        <w:t xml:space="preserve">tôi </w:t>
      </w:r>
      <w:r w:rsidR="00BF7BCA" w:rsidRPr="000D3D16">
        <w:rPr>
          <w:rFonts w:ascii="Cambria" w:eastAsia="Times New Roman" w:hAnsi="Cambria" w:cs="Tahoma"/>
          <w:color w:val="313131"/>
          <w:sz w:val="24"/>
          <w:szCs w:val="24"/>
          <w:lang w:eastAsia="vi-VN"/>
        </w:rPr>
        <w:t xml:space="preserve">là </w:t>
      </w:r>
      <w:r w:rsidR="00152618" w:rsidRPr="000D3D16">
        <w:rPr>
          <w:rFonts w:ascii="Cambria" w:eastAsia="Times New Roman" w:hAnsi="Cambria" w:cs="Tahoma"/>
          <w:color w:val="313131"/>
          <w:sz w:val="24"/>
          <w:szCs w:val="24"/>
          <w:lang w:eastAsia="vi-VN"/>
        </w:rPr>
        <w:t>Nga Sơn, Thanh Hóa</w:t>
      </w:r>
      <w:r w:rsidR="00BF7BCA" w:rsidRPr="000D3D16">
        <w:rPr>
          <w:rFonts w:ascii="Cambria" w:eastAsia="Times New Roman" w:hAnsi="Cambria" w:cs="Tahoma"/>
          <w:color w:val="313131"/>
          <w:sz w:val="24"/>
          <w:szCs w:val="24"/>
          <w:lang w:eastAsia="vi-VN"/>
        </w:rPr>
        <w:t>, nơi</w:t>
      </w:r>
      <w:r w:rsidR="001812A0" w:rsidRPr="000D3D16">
        <w:rPr>
          <w:rFonts w:ascii="Cambria" w:eastAsia="Times New Roman" w:hAnsi="Cambria" w:cs="Tahoma"/>
          <w:color w:val="313131"/>
          <w:sz w:val="24"/>
          <w:szCs w:val="24"/>
          <w:lang w:eastAsia="vi-VN"/>
        </w:rPr>
        <w:t xml:space="preserve"> </w:t>
      </w:r>
      <w:r w:rsidR="00152618" w:rsidRPr="000D3D16">
        <w:rPr>
          <w:rFonts w:ascii="Cambria" w:eastAsia="Times New Roman" w:hAnsi="Cambria" w:cs="Tahoma"/>
          <w:color w:val="313131"/>
          <w:sz w:val="24"/>
          <w:szCs w:val="24"/>
          <w:lang w:eastAsia="vi-VN"/>
        </w:rPr>
        <w:t>có Động Từ Thức và Đền thờ Mai An Tiêm</w:t>
      </w:r>
      <w:r w:rsidRPr="000D3D16">
        <w:rPr>
          <w:rFonts w:ascii="Cambria" w:eastAsia="Times New Roman" w:hAnsi="Cambria" w:cs="Tahoma"/>
          <w:color w:val="313131"/>
          <w:sz w:val="24"/>
          <w:szCs w:val="24"/>
          <w:lang w:eastAsia="vi-VN"/>
        </w:rPr>
        <w:t xml:space="preserve">. Theo truyền </w:t>
      </w:r>
      <w:r w:rsidR="00857A34" w:rsidRPr="000D3D16">
        <w:rPr>
          <w:rFonts w:ascii="Cambria" w:eastAsia="Times New Roman" w:hAnsi="Cambria" w:cs="Tahoma"/>
          <w:color w:val="313131"/>
          <w:sz w:val="24"/>
          <w:szCs w:val="24"/>
          <w:lang w:eastAsia="vi-VN"/>
        </w:rPr>
        <w:t>thuyết</w:t>
      </w:r>
      <w:r w:rsidRPr="000D3D16">
        <w:rPr>
          <w:rFonts w:ascii="Cambria" w:eastAsia="Times New Roman" w:hAnsi="Cambria" w:cs="Tahoma"/>
          <w:color w:val="313131"/>
          <w:sz w:val="24"/>
          <w:szCs w:val="24"/>
          <w:lang w:eastAsia="vi-VN"/>
        </w:rPr>
        <w:t>, họ</w:t>
      </w:r>
      <w:r w:rsidR="00152618" w:rsidRPr="000D3D16">
        <w:rPr>
          <w:rFonts w:ascii="Cambria" w:eastAsia="Times New Roman" w:hAnsi="Cambria" w:cs="Tahoma"/>
          <w:color w:val="313131"/>
          <w:sz w:val="24"/>
          <w:szCs w:val="24"/>
          <w:lang w:eastAsia="vi-VN"/>
        </w:rPr>
        <w:t xml:space="preserve"> Mai </w:t>
      </w:r>
      <w:r w:rsidRPr="000D3D16">
        <w:rPr>
          <w:rFonts w:ascii="Cambria" w:eastAsia="Times New Roman" w:hAnsi="Cambria" w:cs="Tahoma"/>
          <w:color w:val="313131"/>
          <w:sz w:val="24"/>
          <w:szCs w:val="24"/>
          <w:lang w:eastAsia="vi-VN"/>
        </w:rPr>
        <w:t xml:space="preserve">ở quê tôi </w:t>
      </w:r>
      <w:r w:rsidR="00152618" w:rsidRPr="000D3D16">
        <w:rPr>
          <w:rFonts w:ascii="Cambria" w:eastAsia="Times New Roman" w:hAnsi="Cambria" w:cs="Tahoma"/>
          <w:color w:val="313131"/>
          <w:sz w:val="24"/>
          <w:szCs w:val="24"/>
          <w:lang w:eastAsia="vi-VN"/>
        </w:rPr>
        <w:t xml:space="preserve">có liên quan đến Mai </w:t>
      </w:r>
      <w:proofErr w:type="gramStart"/>
      <w:r w:rsidR="00152618" w:rsidRPr="000D3D16">
        <w:rPr>
          <w:rFonts w:ascii="Cambria" w:eastAsia="Times New Roman" w:hAnsi="Cambria" w:cs="Tahoma"/>
          <w:color w:val="313131"/>
          <w:sz w:val="24"/>
          <w:szCs w:val="24"/>
          <w:lang w:eastAsia="vi-VN"/>
        </w:rPr>
        <w:t>An</w:t>
      </w:r>
      <w:proofErr w:type="gramEnd"/>
      <w:r w:rsidR="00152618" w:rsidRPr="000D3D16">
        <w:rPr>
          <w:rFonts w:ascii="Cambria" w:eastAsia="Times New Roman" w:hAnsi="Cambria" w:cs="Tahoma"/>
          <w:color w:val="313131"/>
          <w:sz w:val="24"/>
          <w:szCs w:val="24"/>
          <w:lang w:eastAsia="vi-VN"/>
        </w:rPr>
        <w:t xml:space="preserve"> Tiêm</w:t>
      </w:r>
      <w:r w:rsidR="00F917AD" w:rsidRPr="000D3D16">
        <w:rPr>
          <w:rFonts w:ascii="Cambria" w:eastAsia="Times New Roman" w:hAnsi="Cambria" w:cs="Tahoma"/>
          <w:color w:val="313131"/>
          <w:sz w:val="24"/>
          <w:szCs w:val="24"/>
          <w:lang w:eastAsia="vi-VN"/>
        </w:rPr>
        <w:t xml:space="preserve"> (sự tích “quả dưa hấu”)</w:t>
      </w:r>
      <w:r w:rsidR="00152618" w:rsidRPr="000D3D16">
        <w:rPr>
          <w:rFonts w:ascii="Cambria" w:eastAsia="Times New Roman" w:hAnsi="Cambria" w:cs="Tahoma"/>
          <w:color w:val="313131"/>
          <w:sz w:val="24"/>
          <w:szCs w:val="24"/>
          <w:lang w:eastAsia="vi-VN"/>
        </w:rPr>
        <w:t>.</w:t>
      </w:r>
      <w:r w:rsidR="00F917AD" w:rsidRPr="000D3D16">
        <w:rPr>
          <w:rFonts w:ascii="Cambria" w:eastAsia="Times New Roman" w:hAnsi="Cambria" w:cs="Tahoma"/>
          <w:color w:val="313131"/>
          <w:sz w:val="24"/>
          <w:szCs w:val="24"/>
          <w:lang w:eastAsia="vi-VN"/>
        </w:rPr>
        <w:t xml:space="preserve"> </w:t>
      </w:r>
      <w:r w:rsidR="00152618" w:rsidRPr="000D3D16">
        <w:rPr>
          <w:rFonts w:ascii="Cambria" w:eastAsia="Times New Roman" w:hAnsi="Cambria" w:cs="Tahoma"/>
          <w:color w:val="313131"/>
          <w:sz w:val="24"/>
          <w:szCs w:val="24"/>
          <w:lang w:eastAsia="vi-VN"/>
        </w:rPr>
        <w:t>Đ</w:t>
      </w:r>
      <w:r w:rsidR="00857A34" w:rsidRPr="000D3D16">
        <w:rPr>
          <w:rFonts w:ascii="Cambria" w:eastAsia="Times New Roman" w:hAnsi="Cambria" w:cs="Tahoma"/>
          <w:color w:val="313131"/>
          <w:sz w:val="24"/>
          <w:szCs w:val="24"/>
          <w:lang w:eastAsia="vi-VN"/>
        </w:rPr>
        <w:t>úng h</w:t>
      </w:r>
      <w:r w:rsidRPr="000D3D16">
        <w:rPr>
          <w:rFonts w:ascii="Cambria" w:eastAsia="Times New Roman" w:hAnsi="Cambria" w:cs="Tahoma"/>
          <w:color w:val="313131"/>
          <w:sz w:val="24"/>
          <w:szCs w:val="24"/>
          <w:lang w:eastAsia="vi-VN"/>
        </w:rPr>
        <w:t>a</w:t>
      </w:r>
      <w:r w:rsidR="00857A34" w:rsidRPr="000D3D16">
        <w:rPr>
          <w:rFonts w:ascii="Cambria" w:eastAsia="Times New Roman" w:hAnsi="Cambria" w:cs="Tahoma"/>
          <w:color w:val="313131"/>
          <w:sz w:val="24"/>
          <w:szCs w:val="24"/>
          <w:lang w:eastAsia="vi-VN"/>
        </w:rPr>
        <w:t xml:space="preserve">y sai quả thật rất khó nói, vì những “truyền thuyết” </w:t>
      </w:r>
      <w:r w:rsidR="00F917AD" w:rsidRPr="000D3D16">
        <w:rPr>
          <w:rFonts w:ascii="Cambria" w:eastAsia="Times New Roman" w:hAnsi="Cambria" w:cs="Tahoma"/>
          <w:color w:val="313131"/>
          <w:sz w:val="24"/>
          <w:szCs w:val="24"/>
          <w:lang w:eastAsia="vi-VN"/>
        </w:rPr>
        <w:t xml:space="preserve">thuộc </w:t>
      </w:r>
      <w:r w:rsidR="00857A34" w:rsidRPr="000D3D16">
        <w:rPr>
          <w:rFonts w:ascii="Cambria" w:eastAsia="Times New Roman" w:hAnsi="Cambria" w:cs="Tahoma"/>
          <w:color w:val="313131"/>
          <w:sz w:val="24"/>
          <w:szCs w:val="24"/>
          <w:lang w:eastAsia="vi-VN"/>
        </w:rPr>
        <w:t>về t</w:t>
      </w:r>
      <w:r w:rsidR="00152618" w:rsidRPr="000D3D16">
        <w:rPr>
          <w:rFonts w:ascii="Cambria" w:eastAsia="Times New Roman" w:hAnsi="Cambria" w:cs="Tahoma"/>
          <w:color w:val="313131"/>
          <w:sz w:val="24"/>
          <w:szCs w:val="24"/>
          <w:lang w:eastAsia="vi-VN"/>
        </w:rPr>
        <w:t xml:space="preserve">hời </w:t>
      </w:r>
      <w:r w:rsidR="00857A34" w:rsidRPr="000D3D16">
        <w:rPr>
          <w:rFonts w:ascii="Cambria" w:eastAsia="Times New Roman" w:hAnsi="Cambria" w:cs="Tahoma"/>
          <w:color w:val="313131"/>
          <w:sz w:val="24"/>
          <w:szCs w:val="24"/>
          <w:lang w:eastAsia="vi-VN"/>
        </w:rPr>
        <w:t>tiền sử (pre</w:t>
      </w:r>
      <w:r w:rsidR="00BF7BCA" w:rsidRPr="000D3D16">
        <w:rPr>
          <w:rFonts w:ascii="Cambria" w:eastAsia="Times New Roman" w:hAnsi="Cambria" w:cs="Tahoma"/>
          <w:color w:val="313131"/>
          <w:sz w:val="24"/>
          <w:szCs w:val="24"/>
          <w:lang w:eastAsia="vi-VN"/>
        </w:rPr>
        <w:t>-</w:t>
      </w:r>
      <w:r w:rsidR="00857A34" w:rsidRPr="000D3D16">
        <w:rPr>
          <w:rFonts w:ascii="Cambria" w:eastAsia="Times New Roman" w:hAnsi="Cambria" w:cs="Tahoma"/>
          <w:color w:val="313131"/>
          <w:sz w:val="24"/>
          <w:szCs w:val="24"/>
          <w:lang w:eastAsia="vi-VN"/>
        </w:rPr>
        <w:t>history)</w:t>
      </w:r>
      <w:r w:rsidR="008728AB" w:rsidRPr="000D3D16">
        <w:rPr>
          <w:rFonts w:ascii="Cambria" w:eastAsia="Times New Roman" w:hAnsi="Cambria" w:cs="Tahoma"/>
          <w:color w:val="313131"/>
          <w:sz w:val="24"/>
          <w:szCs w:val="24"/>
          <w:lang w:eastAsia="vi-VN"/>
        </w:rPr>
        <w:t>, mà</w:t>
      </w:r>
      <w:r w:rsidR="00F917AD" w:rsidRPr="000D3D16">
        <w:rPr>
          <w:rFonts w:ascii="Cambria" w:eastAsia="Times New Roman" w:hAnsi="Cambria" w:cs="Tahoma"/>
          <w:color w:val="313131"/>
          <w:sz w:val="24"/>
          <w:szCs w:val="24"/>
          <w:lang w:eastAsia="vi-VN"/>
        </w:rPr>
        <w:t xml:space="preserve"> những giải thích về thời tiền sử </w:t>
      </w:r>
      <w:r w:rsidR="008728AB" w:rsidRPr="000D3D16">
        <w:rPr>
          <w:rFonts w:ascii="Cambria" w:eastAsia="Times New Roman" w:hAnsi="Cambria" w:cs="Tahoma"/>
          <w:color w:val="313131"/>
          <w:sz w:val="24"/>
          <w:szCs w:val="24"/>
          <w:lang w:eastAsia="vi-VN"/>
        </w:rPr>
        <w:t xml:space="preserve">thường </w:t>
      </w:r>
      <w:r w:rsidR="00F917AD" w:rsidRPr="000D3D16">
        <w:rPr>
          <w:rFonts w:ascii="Cambria" w:eastAsia="Times New Roman" w:hAnsi="Cambria" w:cs="Tahoma"/>
          <w:color w:val="313131"/>
          <w:sz w:val="24"/>
          <w:szCs w:val="24"/>
          <w:lang w:eastAsia="vi-VN"/>
        </w:rPr>
        <w:t xml:space="preserve">chỉ là </w:t>
      </w:r>
      <w:r w:rsidR="00857A34" w:rsidRPr="000D3D16">
        <w:rPr>
          <w:rFonts w:ascii="Cambria" w:eastAsia="Times New Roman" w:hAnsi="Cambria" w:cs="Tahoma"/>
          <w:color w:val="313131"/>
          <w:sz w:val="24"/>
          <w:szCs w:val="24"/>
          <w:lang w:eastAsia="vi-VN"/>
        </w:rPr>
        <w:t>“giả thuyết”</w:t>
      </w:r>
      <w:r w:rsidR="00E1151A" w:rsidRPr="000D3D16">
        <w:rPr>
          <w:rFonts w:ascii="Cambria" w:eastAsia="Times New Roman" w:hAnsi="Cambria" w:cs="Tahoma"/>
          <w:color w:val="313131"/>
          <w:sz w:val="24"/>
          <w:szCs w:val="24"/>
          <w:lang w:eastAsia="vi-VN"/>
        </w:rPr>
        <w:t xml:space="preserve"> </w:t>
      </w:r>
      <w:r w:rsidR="008728AB" w:rsidRPr="000D3D16">
        <w:rPr>
          <w:rFonts w:ascii="Cambria" w:eastAsia="Times New Roman" w:hAnsi="Cambria" w:cs="Tahoma"/>
          <w:color w:val="313131"/>
          <w:sz w:val="24"/>
          <w:szCs w:val="24"/>
          <w:lang w:eastAsia="vi-VN"/>
        </w:rPr>
        <w:t>nay đúng mai sai, không có gì là chắc chắn…</w:t>
      </w:r>
      <w:r w:rsidRPr="000D3D16">
        <w:rPr>
          <w:rFonts w:ascii="Cambria" w:eastAsia="Times New Roman" w:hAnsi="Cambria" w:cs="Tahoma"/>
          <w:color w:val="313131"/>
          <w:sz w:val="24"/>
          <w:szCs w:val="24"/>
          <w:lang w:eastAsia="vi-VN"/>
        </w:rPr>
        <w:t xml:space="preserve"> </w:t>
      </w:r>
      <w:r w:rsidR="00104F53" w:rsidRPr="000D3D16">
        <w:rPr>
          <w:rFonts w:ascii="Cambria" w:eastAsia="Times New Roman" w:hAnsi="Cambria" w:cs="Tahoma"/>
          <w:color w:val="313131"/>
          <w:sz w:val="24"/>
          <w:szCs w:val="24"/>
          <w:lang w:eastAsia="vi-VN"/>
        </w:rPr>
        <w:t>Tôi nghĩ rằng đ</w:t>
      </w:r>
      <w:r w:rsidR="00BF7BCA" w:rsidRPr="000D3D16">
        <w:rPr>
          <w:rFonts w:ascii="Cambria" w:eastAsia="Times New Roman" w:hAnsi="Cambria" w:cs="Tahoma"/>
          <w:color w:val="313131"/>
          <w:sz w:val="24"/>
          <w:szCs w:val="24"/>
          <w:lang w:eastAsia="vi-VN"/>
        </w:rPr>
        <w:t xml:space="preserve">ã là người tử tế thì phải “trở lại” </w:t>
      </w:r>
      <w:r w:rsidR="00BF7BCA" w:rsidRPr="000D3D16">
        <w:rPr>
          <w:rFonts w:ascii="Cambria" w:eastAsia="Times New Roman" w:hAnsi="Cambria" w:cs="Tahoma"/>
          <w:i/>
          <w:color w:val="313131"/>
          <w:sz w:val="24"/>
          <w:szCs w:val="24"/>
          <w:lang w:eastAsia="vi-VN"/>
        </w:rPr>
        <w:t>họ thật</w:t>
      </w:r>
      <w:r w:rsidR="00BF7BCA" w:rsidRPr="000D3D16">
        <w:rPr>
          <w:rFonts w:ascii="Cambria" w:eastAsia="Times New Roman" w:hAnsi="Cambria" w:cs="Tahoma"/>
          <w:color w:val="313131"/>
          <w:sz w:val="24"/>
          <w:szCs w:val="24"/>
          <w:lang w:eastAsia="vi-VN"/>
        </w:rPr>
        <w:t xml:space="preserve">, sao lại có thể “trở lại” một </w:t>
      </w:r>
      <w:r w:rsidR="00BF7BCA" w:rsidRPr="000D3D16">
        <w:rPr>
          <w:rFonts w:ascii="Cambria" w:eastAsia="Times New Roman" w:hAnsi="Cambria" w:cs="Tahoma"/>
          <w:i/>
          <w:color w:val="313131"/>
          <w:sz w:val="24"/>
          <w:szCs w:val="24"/>
          <w:lang w:eastAsia="vi-VN"/>
        </w:rPr>
        <w:t>họ giả</w:t>
      </w:r>
      <w:r w:rsidR="00104F53" w:rsidRPr="000D3D16">
        <w:rPr>
          <w:rFonts w:ascii="Cambria" w:eastAsia="Times New Roman" w:hAnsi="Cambria" w:cs="Tahoma"/>
          <w:i/>
          <w:color w:val="313131"/>
          <w:sz w:val="24"/>
          <w:szCs w:val="24"/>
          <w:lang w:eastAsia="vi-VN"/>
        </w:rPr>
        <w:t xml:space="preserve">? </w:t>
      </w:r>
      <w:r w:rsidR="00E1151A" w:rsidRPr="000D3D16">
        <w:rPr>
          <w:rFonts w:ascii="Cambria" w:eastAsia="Times New Roman" w:hAnsi="Cambria" w:cs="Tahoma"/>
          <w:color w:val="313131"/>
          <w:sz w:val="24"/>
          <w:szCs w:val="24"/>
          <w:lang w:eastAsia="vi-VN"/>
        </w:rPr>
        <w:t xml:space="preserve">Hơn nữa, nếu </w:t>
      </w:r>
      <w:r w:rsidR="00104F53" w:rsidRPr="000D3D16">
        <w:rPr>
          <w:rFonts w:ascii="Cambria" w:eastAsia="Times New Roman" w:hAnsi="Cambria" w:cs="Tahoma"/>
          <w:color w:val="313131"/>
          <w:sz w:val="24"/>
          <w:szCs w:val="24"/>
          <w:lang w:eastAsia="vi-VN"/>
        </w:rPr>
        <w:t xml:space="preserve">đổi thành một </w:t>
      </w:r>
      <w:r w:rsidR="00BF7BCA" w:rsidRPr="000D3D16">
        <w:rPr>
          <w:rFonts w:ascii="Cambria" w:eastAsia="Times New Roman" w:hAnsi="Cambria" w:cs="Tahoma"/>
          <w:i/>
          <w:color w:val="313131"/>
          <w:sz w:val="24"/>
          <w:szCs w:val="24"/>
          <w:lang w:eastAsia="vi-VN"/>
        </w:rPr>
        <w:t xml:space="preserve">họ thật </w:t>
      </w:r>
      <w:r w:rsidR="00BF7BCA" w:rsidRPr="000D3D16">
        <w:rPr>
          <w:rFonts w:ascii="Cambria" w:eastAsia="Times New Roman" w:hAnsi="Cambria" w:cs="Tahoma"/>
          <w:color w:val="313131"/>
          <w:sz w:val="24"/>
          <w:szCs w:val="24"/>
          <w:lang w:eastAsia="vi-VN"/>
        </w:rPr>
        <w:t xml:space="preserve">nhưng là của một </w:t>
      </w:r>
      <w:r w:rsidR="00BF7BCA" w:rsidRPr="000D3D16">
        <w:rPr>
          <w:rFonts w:ascii="Cambria" w:eastAsia="Times New Roman" w:hAnsi="Cambria" w:cs="Tahoma"/>
          <w:i/>
          <w:color w:val="313131"/>
          <w:sz w:val="24"/>
          <w:szCs w:val="24"/>
          <w:lang w:eastAsia="vi-VN"/>
        </w:rPr>
        <w:t xml:space="preserve">người </w:t>
      </w:r>
      <w:r w:rsidR="00E1151A" w:rsidRPr="000D3D16">
        <w:rPr>
          <w:rFonts w:ascii="Cambria" w:eastAsia="Times New Roman" w:hAnsi="Cambria" w:cs="Tahoma"/>
          <w:i/>
          <w:color w:val="313131"/>
          <w:sz w:val="24"/>
          <w:szCs w:val="24"/>
          <w:lang w:eastAsia="vi-VN"/>
        </w:rPr>
        <w:t>lạ</w:t>
      </w:r>
      <w:r w:rsidR="00BF7BCA" w:rsidRPr="000D3D16">
        <w:rPr>
          <w:rFonts w:ascii="Cambria" w:eastAsia="Times New Roman" w:hAnsi="Cambria" w:cs="Tahoma"/>
          <w:color w:val="313131"/>
          <w:sz w:val="24"/>
          <w:szCs w:val="24"/>
          <w:lang w:eastAsia="vi-VN"/>
        </w:rPr>
        <w:t xml:space="preserve"> </w:t>
      </w:r>
      <w:r w:rsidR="003B6658" w:rsidRPr="000D3D16">
        <w:rPr>
          <w:rFonts w:ascii="Cambria" w:eastAsia="Times New Roman" w:hAnsi="Cambria" w:cs="Tahoma"/>
          <w:color w:val="313131"/>
          <w:sz w:val="24"/>
          <w:szCs w:val="24"/>
          <w:lang w:eastAsia="vi-VN"/>
        </w:rPr>
        <w:t>(</w:t>
      </w:r>
      <w:r w:rsidR="00BF7BCA" w:rsidRPr="000D3D16">
        <w:rPr>
          <w:rFonts w:ascii="Cambria" w:eastAsia="Times New Roman" w:hAnsi="Cambria" w:cs="Tahoma"/>
          <w:color w:val="313131"/>
          <w:sz w:val="24"/>
          <w:szCs w:val="24"/>
          <w:lang w:eastAsia="vi-VN"/>
        </w:rPr>
        <w:t>cho dù đó là một người quyền cao chức trọng</w:t>
      </w:r>
      <w:r w:rsidR="003B6658" w:rsidRPr="000D3D16">
        <w:rPr>
          <w:rFonts w:ascii="Cambria" w:eastAsia="Times New Roman" w:hAnsi="Cambria" w:cs="Tahoma"/>
          <w:color w:val="313131"/>
          <w:sz w:val="24"/>
          <w:szCs w:val="24"/>
          <w:lang w:eastAsia="vi-VN"/>
        </w:rPr>
        <w:t>)</w:t>
      </w:r>
      <w:r w:rsidR="00E1151A" w:rsidRPr="000D3D16">
        <w:rPr>
          <w:rFonts w:ascii="Cambria" w:eastAsia="Times New Roman" w:hAnsi="Cambria" w:cs="Tahoma"/>
          <w:color w:val="313131"/>
          <w:sz w:val="24"/>
          <w:szCs w:val="24"/>
          <w:lang w:eastAsia="vi-VN"/>
        </w:rPr>
        <w:t xml:space="preserve"> thì </w:t>
      </w:r>
      <w:r w:rsidR="00104F53" w:rsidRPr="000D3D16">
        <w:rPr>
          <w:rFonts w:ascii="Cambria" w:eastAsia="Times New Roman" w:hAnsi="Cambria" w:cs="Tahoma"/>
          <w:color w:val="313131"/>
          <w:sz w:val="24"/>
          <w:szCs w:val="24"/>
          <w:lang w:eastAsia="vi-VN"/>
        </w:rPr>
        <w:t xml:space="preserve">điều đó không hợp với </w:t>
      </w:r>
      <w:r w:rsidR="00E1151A" w:rsidRPr="000D3D16">
        <w:rPr>
          <w:rFonts w:ascii="Cambria" w:eastAsia="Times New Roman" w:hAnsi="Cambria" w:cs="Tahoma"/>
          <w:color w:val="313131"/>
          <w:sz w:val="24"/>
          <w:szCs w:val="24"/>
          <w:lang w:eastAsia="vi-VN"/>
        </w:rPr>
        <w:t>đạo lý của người Việt Nam</w:t>
      </w:r>
      <w:r w:rsidR="00104F53" w:rsidRPr="000D3D16">
        <w:rPr>
          <w:rFonts w:ascii="Cambria" w:eastAsia="Times New Roman" w:hAnsi="Cambria" w:cs="Tahoma"/>
          <w:color w:val="313131"/>
          <w:sz w:val="24"/>
          <w:szCs w:val="24"/>
          <w:lang w:eastAsia="vi-VN"/>
        </w:rPr>
        <w:t>!</w:t>
      </w:r>
    </w:p>
    <w:p w:rsidR="000C3F9F" w:rsidRPr="000D3D16" w:rsidRDefault="004C048A" w:rsidP="00005B7C">
      <w:pPr>
        <w:shd w:val="clear" w:color="auto" w:fill="F9FBFC"/>
        <w:spacing w:after="100" w:afterAutospacing="1" w:line="240" w:lineRule="auto"/>
        <w:jc w:val="both"/>
        <w:outlineLvl w:val="0"/>
        <w:rPr>
          <w:rFonts w:ascii="Cambria" w:eastAsia="Times New Roman" w:hAnsi="Cambria" w:cs="Tahoma"/>
          <w:color w:val="313131"/>
          <w:sz w:val="24"/>
          <w:szCs w:val="24"/>
          <w:lang w:eastAsia="vi-VN"/>
        </w:rPr>
      </w:pPr>
      <w:r w:rsidRPr="000D3D16">
        <w:rPr>
          <w:rFonts w:ascii="Cambria" w:eastAsia="Times New Roman" w:hAnsi="Cambria" w:cs="Tahoma"/>
          <w:i/>
          <w:color w:val="313131"/>
          <w:sz w:val="24"/>
          <w:szCs w:val="24"/>
          <w:lang w:eastAsia="vi-VN"/>
        </w:rPr>
        <w:t>Thứ hai</w:t>
      </w:r>
      <w:r w:rsidRPr="000D3D16">
        <w:rPr>
          <w:rFonts w:ascii="Cambria" w:eastAsia="Times New Roman" w:hAnsi="Cambria" w:cs="Tahoma"/>
          <w:color w:val="313131"/>
          <w:sz w:val="24"/>
          <w:szCs w:val="24"/>
          <w:lang w:eastAsia="vi-VN"/>
        </w:rPr>
        <w:t xml:space="preserve">, </w:t>
      </w:r>
      <w:r w:rsidR="00C40E03" w:rsidRPr="000D3D16">
        <w:rPr>
          <w:rFonts w:ascii="Cambria" w:eastAsia="Times New Roman" w:hAnsi="Cambria" w:cs="Tahoma"/>
          <w:color w:val="313131"/>
          <w:sz w:val="24"/>
          <w:szCs w:val="24"/>
          <w:lang w:eastAsia="vi-VN"/>
        </w:rPr>
        <w:t xml:space="preserve">là </w:t>
      </w:r>
      <w:r w:rsidR="008728AB" w:rsidRPr="000D3D16">
        <w:rPr>
          <w:rFonts w:ascii="Cambria" w:eastAsia="Times New Roman" w:hAnsi="Cambria" w:cs="Tahoma"/>
          <w:i/>
          <w:color w:val="313131"/>
          <w:sz w:val="24"/>
          <w:szCs w:val="24"/>
          <w:lang w:eastAsia="vi-VN"/>
        </w:rPr>
        <w:t xml:space="preserve">lý </w:t>
      </w:r>
      <w:r w:rsidR="002B1048" w:rsidRPr="000D3D16">
        <w:rPr>
          <w:rFonts w:ascii="Cambria" w:eastAsia="Times New Roman" w:hAnsi="Cambria" w:cs="Tahoma"/>
          <w:i/>
          <w:color w:val="313131"/>
          <w:sz w:val="24"/>
          <w:szCs w:val="24"/>
          <w:lang w:eastAsia="vi-VN"/>
        </w:rPr>
        <w:t>do</w:t>
      </w:r>
      <w:r w:rsidR="000C3F9F" w:rsidRPr="000D3D16">
        <w:rPr>
          <w:rFonts w:ascii="Cambria" w:eastAsia="Times New Roman" w:hAnsi="Cambria" w:cs="Tahoma"/>
          <w:i/>
          <w:color w:val="313131"/>
          <w:sz w:val="24"/>
          <w:szCs w:val="24"/>
          <w:lang w:eastAsia="vi-VN"/>
        </w:rPr>
        <w:t xml:space="preserve"> </w:t>
      </w:r>
      <w:r w:rsidR="008728AB" w:rsidRPr="000D3D16">
        <w:rPr>
          <w:rFonts w:ascii="Cambria" w:eastAsia="Times New Roman" w:hAnsi="Cambria" w:cs="Tahoma"/>
          <w:i/>
          <w:color w:val="313131"/>
          <w:sz w:val="24"/>
          <w:szCs w:val="24"/>
          <w:lang w:eastAsia="vi-VN"/>
        </w:rPr>
        <w:t>tôi mang họ Hoàng</w:t>
      </w:r>
      <w:r w:rsidR="000C3F9F" w:rsidRPr="000D3D16">
        <w:rPr>
          <w:rFonts w:ascii="Cambria" w:eastAsia="Times New Roman" w:hAnsi="Cambria" w:cs="Tahoma"/>
          <w:i/>
          <w:color w:val="313131"/>
          <w:sz w:val="24"/>
          <w:szCs w:val="24"/>
          <w:lang w:eastAsia="vi-VN"/>
        </w:rPr>
        <w:t>.</w:t>
      </w:r>
      <w:r w:rsidR="000C3F9F" w:rsidRPr="000D3D16">
        <w:rPr>
          <w:rFonts w:ascii="Cambria" w:eastAsia="Times New Roman" w:hAnsi="Cambria" w:cs="Tahoma"/>
          <w:color w:val="313131"/>
          <w:sz w:val="24"/>
          <w:szCs w:val="24"/>
          <w:lang w:eastAsia="vi-VN"/>
        </w:rPr>
        <w:t xml:space="preserve"> Mặc dù </w:t>
      </w:r>
      <w:r w:rsidR="00EB5D94" w:rsidRPr="000D3D16">
        <w:rPr>
          <w:rFonts w:ascii="Cambria" w:eastAsia="Times New Roman" w:hAnsi="Cambria" w:cs="Tahoma"/>
          <w:color w:val="313131"/>
          <w:sz w:val="24"/>
          <w:szCs w:val="24"/>
          <w:lang w:eastAsia="vi-VN"/>
        </w:rPr>
        <w:t>mục từ “Mai Thái Lĩnh”</w:t>
      </w:r>
      <w:r w:rsidR="00EE4493" w:rsidRPr="000D3D16">
        <w:rPr>
          <w:rFonts w:ascii="Cambria" w:eastAsia="Times New Roman" w:hAnsi="Cambria" w:cs="Tahoma"/>
          <w:color w:val="313131"/>
          <w:sz w:val="24"/>
          <w:szCs w:val="24"/>
          <w:lang w:eastAsia="vi-VN"/>
        </w:rPr>
        <w:t xml:space="preserve"> </w:t>
      </w:r>
      <w:r w:rsidR="000C3F9F" w:rsidRPr="000D3D16">
        <w:rPr>
          <w:rFonts w:ascii="Cambria" w:eastAsia="Times New Roman" w:hAnsi="Cambria" w:cs="Tahoma"/>
          <w:color w:val="313131"/>
          <w:sz w:val="24"/>
          <w:szCs w:val="24"/>
          <w:lang w:eastAsia="vi-VN"/>
        </w:rPr>
        <w:t xml:space="preserve">trên </w:t>
      </w:r>
      <w:r w:rsidR="00EB5D94" w:rsidRPr="000D3D16">
        <w:rPr>
          <w:rFonts w:ascii="Cambria" w:eastAsia="Times New Roman" w:hAnsi="Cambria" w:cs="Tahoma"/>
          <w:i/>
          <w:color w:val="313131"/>
          <w:sz w:val="24"/>
          <w:szCs w:val="24"/>
          <w:lang w:eastAsia="vi-VN"/>
        </w:rPr>
        <w:t>Wikipedia</w:t>
      </w:r>
      <w:r w:rsidR="00EB5D94" w:rsidRPr="000D3D16">
        <w:rPr>
          <w:rFonts w:ascii="Cambria" w:eastAsia="Times New Roman" w:hAnsi="Cambria" w:cs="Tahoma"/>
          <w:color w:val="313131"/>
          <w:sz w:val="24"/>
          <w:szCs w:val="24"/>
          <w:lang w:eastAsia="vi-VN"/>
        </w:rPr>
        <w:t xml:space="preserve"> bản tiếng Việt đã bị các “biên tập viên” của trang này xóa vào</w:t>
      </w:r>
      <w:r w:rsidR="00EE4493" w:rsidRPr="000D3D16">
        <w:rPr>
          <w:rFonts w:ascii="Cambria" w:eastAsia="Times New Roman" w:hAnsi="Cambria" w:cs="Tahoma"/>
          <w:color w:val="313131"/>
          <w:sz w:val="24"/>
          <w:szCs w:val="24"/>
          <w:lang w:eastAsia="vi-VN"/>
        </w:rPr>
        <w:t xml:space="preserve"> </w:t>
      </w:r>
      <w:r w:rsidR="00EB5D94" w:rsidRPr="000D3D16">
        <w:rPr>
          <w:rFonts w:ascii="Cambria" w:eastAsia="Times New Roman" w:hAnsi="Cambria" w:cs="Tahoma"/>
          <w:color w:val="313131"/>
          <w:sz w:val="24"/>
          <w:szCs w:val="24"/>
          <w:lang w:eastAsia="vi-VN"/>
        </w:rPr>
        <w:t>đầu năm 2017</w:t>
      </w:r>
      <w:r w:rsidR="000C3F9F" w:rsidRPr="000D3D16">
        <w:rPr>
          <w:rFonts w:ascii="Cambria" w:eastAsia="Times New Roman" w:hAnsi="Cambria" w:cs="Tahoma"/>
          <w:color w:val="313131"/>
          <w:sz w:val="24"/>
          <w:szCs w:val="24"/>
          <w:lang w:eastAsia="vi-VN"/>
        </w:rPr>
        <w:t xml:space="preserve"> </w:t>
      </w:r>
      <w:r w:rsidR="00A12B24" w:rsidRPr="000D3D16">
        <w:rPr>
          <w:rFonts w:ascii="Cambria" w:eastAsia="Times New Roman" w:hAnsi="Cambria" w:cs="Tahoma"/>
          <w:color w:val="313131"/>
          <w:sz w:val="24"/>
          <w:szCs w:val="24"/>
          <w:lang w:eastAsia="vi-VN"/>
        </w:rPr>
        <w:t xml:space="preserve">và mặc dù nhiều trang web, trang blog của giới bất đồng chính kiến bị đánh phá tơi </w:t>
      </w:r>
      <w:r w:rsidR="008728AB" w:rsidRPr="000D3D16">
        <w:rPr>
          <w:rFonts w:ascii="Cambria" w:eastAsia="Times New Roman" w:hAnsi="Cambria" w:cs="Tahoma"/>
          <w:color w:val="313131"/>
          <w:sz w:val="24"/>
          <w:szCs w:val="24"/>
          <w:lang w:eastAsia="vi-VN"/>
        </w:rPr>
        <w:t>tả</w:t>
      </w:r>
      <w:r w:rsidR="00A12B24" w:rsidRPr="000D3D16">
        <w:rPr>
          <w:rFonts w:ascii="Cambria" w:eastAsia="Times New Roman" w:hAnsi="Cambria" w:cs="Tahoma"/>
          <w:color w:val="313131"/>
          <w:sz w:val="24"/>
          <w:szCs w:val="24"/>
          <w:lang w:eastAsia="vi-VN"/>
        </w:rPr>
        <w:t xml:space="preserve"> trong thập niên </w:t>
      </w:r>
      <w:r w:rsidR="008728AB" w:rsidRPr="000D3D16">
        <w:rPr>
          <w:rFonts w:ascii="Cambria" w:eastAsia="Times New Roman" w:hAnsi="Cambria" w:cs="Tahoma"/>
          <w:color w:val="313131"/>
          <w:sz w:val="24"/>
          <w:szCs w:val="24"/>
          <w:lang w:eastAsia="vi-VN"/>
        </w:rPr>
        <w:t xml:space="preserve">vừa </w:t>
      </w:r>
      <w:r w:rsidR="00A12B24" w:rsidRPr="000D3D16">
        <w:rPr>
          <w:rFonts w:ascii="Cambria" w:eastAsia="Times New Roman" w:hAnsi="Cambria" w:cs="Tahoma"/>
          <w:color w:val="313131"/>
          <w:sz w:val="24"/>
          <w:szCs w:val="24"/>
          <w:lang w:eastAsia="vi-VN"/>
        </w:rPr>
        <w:t xml:space="preserve">qua, </w:t>
      </w:r>
      <w:r w:rsidR="000C3F9F" w:rsidRPr="000D3D16">
        <w:rPr>
          <w:rFonts w:ascii="Cambria" w:eastAsia="Times New Roman" w:hAnsi="Cambria" w:cs="Tahoma"/>
          <w:color w:val="313131"/>
          <w:sz w:val="24"/>
          <w:szCs w:val="24"/>
          <w:lang w:eastAsia="vi-VN"/>
        </w:rPr>
        <w:t xml:space="preserve">trên Internet vẫn còn </w:t>
      </w:r>
      <w:r w:rsidR="00EE4493" w:rsidRPr="000D3D16">
        <w:rPr>
          <w:rFonts w:ascii="Cambria" w:eastAsia="Times New Roman" w:hAnsi="Cambria" w:cs="Tahoma"/>
          <w:color w:val="313131"/>
          <w:sz w:val="24"/>
          <w:szCs w:val="24"/>
          <w:lang w:eastAsia="vi-VN"/>
        </w:rPr>
        <w:t xml:space="preserve">lưu </w:t>
      </w:r>
      <w:r w:rsidR="000C3F9F" w:rsidRPr="000D3D16">
        <w:rPr>
          <w:rFonts w:ascii="Cambria" w:eastAsia="Times New Roman" w:hAnsi="Cambria" w:cs="Tahoma"/>
          <w:color w:val="313131"/>
          <w:sz w:val="24"/>
          <w:szCs w:val="24"/>
          <w:lang w:eastAsia="vi-VN"/>
        </w:rPr>
        <w:t xml:space="preserve">lại một số bài viết có thể làm rõ </w:t>
      </w:r>
      <w:r w:rsidR="00A12B24" w:rsidRPr="000D3D16">
        <w:rPr>
          <w:rFonts w:ascii="Cambria" w:eastAsia="Times New Roman" w:hAnsi="Cambria" w:cs="Tahoma"/>
          <w:color w:val="313131"/>
          <w:sz w:val="24"/>
          <w:szCs w:val="24"/>
          <w:lang w:eastAsia="vi-VN"/>
        </w:rPr>
        <w:t>lý lịch của tôi</w:t>
      </w:r>
      <w:r w:rsidR="00EE4493" w:rsidRPr="000D3D16">
        <w:rPr>
          <w:rFonts w:ascii="Cambria" w:eastAsia="Times New Roman" w:hAnsi="Cambria" w:cs="Tahoma"/>
          <w:color w:val="313131"/>
          <w:sz w:val="24"/>
          <w:szCs w:val="24"/>
          <w:lang w:eastAsia="vi-VN"/>
        </w:rPr>
        <w:t xml:space="preserve">: </w:t>
      </w:r>
    </w:p>
    <w:p w:rsidR="00A12B24" w:rsidRPr="000D3D16" w:rsidRDefault="008728AB" w:rsidP="00005B7C">
      <w:pPr>
        <w:shd w:val="clear" w:color="auto" w:fill="F9FBFC"/>
        <w:spacing w:after="0" w:line="240" w:lineRule="auto"/>
        <w:ind w:left="284"/>
        <w:jc w:val="both"/>
        <w:outlineLvl w:val="0"/>
        <w:rPr>
          <w:rFonts w:ascii="Cambria" w:eastAsia="Times New Roman" w:hAnsi="Cambria" w:cstheme="majorHAnsi"/>
          <w:b/>
          <w:color w:val="0070C0"/>
          <w:lang w:eastAsia="vi-VN"/>
        </w:rPr>
      </w:pPr>
      <w:r w:rsidRPr="000D3D16">
        <w:rPr>
          <w:rFonts w:ascii="Cambria" w:eastAsia="Times New Roman" w:hAnsi="Cambria" w:cstheme="majorHAnsi"/>
          <w:b/>
          <w:color w:val="0070C0"/>
          <w:lang w:eastAsia="vi-VN"/>
        </w:rPr>
        <w:t>(1)</w:t>
      </w:r>
      <w:r w:rsidRPr="000D3D16">
        <w:rPr>
          <w:rFonts w:ascii="Cambria" w:eastAsia="Times New Roman" w:hAnsi="Cambria" w:cstheme="majorHAnsi"/>
          <w:color w:val="0070C0"/>
          <w:lang w:eastAsia="vi-VN"/>
        </w:rPr>
        <w:t xml:space="preserve"> </w:t>
      </w:r>
      <w:r w:rsidR="00A12B24" w:rsidRPr="000D3D16">
        <w:rPr>
          <w:rFonts w:ascii="Cambria" w:eastAsia="Times New Roman" w:hAnsi="Cambria" w:cstheme="majorHAnsi"/>
          <w:color w:val="0070C0"/>
          <w:lang w:eastAsia="vi-VN"/>
        </w:rPr>
        <w:t>“</w:t>
      </w:r>
      <w:hyperlink r:id="rId9" w:history="1">
        <w:r w:rsidR="00A12B24" w:rsidRPr="000D3D16">
          <w:rPr>
            <w:rStyle w:val="Hyperlink"/>
            <w:rFonts w:ascii="Cambria" w:eastAsia="Times New Roman" w:hAnsi="Cambria" w:cstheme="majorHAnsi"/>
            <w:b/>
            <w:lang w:eastAsia="vi-VN"/>
          </w:rPr>
          <w:t>Hãy trút cơn giận vào nơi đáng trút</w:t>
        </w:r>
      </w:hyperlink>
      <w:r w:rsidR="00A12B24" w:rsidRPr="000D3D16">
        <w:rPr>
          <w:rFonts w:ascii="Cambria" w:eastAsia="Times New Roman" w:hAnsi="Cambria" w:cstheme="majorHAnsi"/>
          <w:b/>
          <w:color w:val="0070C0"/>
          <w:lang w:eastAsia="vi-VN"/>
        </w:rPr>
        <w:t xml:space="preserve">”, </w:t>
      </w:r>
      <w:proofErr w:type="spellStart"/>
      <w:r w:rsidR="00A12B24" w:rsidRPr="000D3D16">
        <w:rPr>
          <w:rFonts w:ascii="Cambria" w:eastAsia="Times New Roman" w:hAnsi="Cambria" w:cstheme="majorHAnsi"/>
          <w:b/>
          <w:i/>
          <w:color w:val="0070C0"/>
          <w:lang w:eastAsia="vi-VN"/>
        </w:rPr>
        <w:t>talawas</w:t>
      </w:r>
      <w:proofErr w:type="spellEnd"/>
      <w:r w:rsidR="00A12B24" w:rsidRPr="000D3D16">
        <w:rPr>
          <w:rFonts w:ascii="Cambria" w:eastAsia="Times New Roman" w:hAnsi="Cambria" w:cstheme="majorHAnsi"/>
          <w:b/>
          <w:color w:val="0070C0"/>
          <w:lang w:eastAsia="vi-VN"/>
        </w:rPr>
        <w:t xml:space="preserve"> </w:t>
      </w:r>
      <w:r w:rsidR="00A12B24" w:rsidRPr="000D3D16">
        <w:rPr>
          <w:rFonts w:ascii="Cambria" w:eastAsia="Times New Roman" w:hAnsi="Cambria" w:cstheme="majorHAnsi"/>
          <w:b/>
          <w:color w:val="0070C0"/>
          <w:lang w:val="vi-VN" w:eastAsia="vi-VN"/>
        </w:rPr>
        <w:t>13/07/2009</w:t>
      </w:r>
      <w:r w:rsidR="00A12B24" w:rsidRPr="000D3D16">
        <w:rPr>
          <w:rFonts w:ascii="Cambria" w:eastAsia="Times New Roman" w:hAnsi="Cambria" w:cstheme="majorHAnsi"/>
          <w:b/>
          <w:color w:val="0070C0"/>
          <w:lang w:eastAsia="vi-VN"/>
        </w:rPr>
        <w:t>:</w:t>
      </w:r>
    </w:p>
    <w:p w:rsidR="00A12B24" w:rsidRPr="000D3D16" w:rsidRDefault="00A12B24" w:rsidP="00005B7C">
      <w:pPr>
        <w:shd w:val="clear" w:color="auto" w:fill="F9FBFC"/>
        <w:spacing w:after="0" w:line="240" w:lineRule="auto"/>
        <w:ind w:left="284"/>
        <w:jc w:val="both"/>
        <w:outlineLvl w:val="0"/>
        <w:rPr>
          <w:rFonts w:ascii="Cambria" w:eastAsia="Times New Roman" w:hAnsi="Cambria" w:cstheme="majorHAnsi"/>
          <w:color w:val="000000"/>
          <w:lang w:eastAsia="vi-VN"/>
        </w:rPr>
      </w:pPr>
    </w:p>
    <w:p w:rsidR="00DC13BD" w:rsidRPr="000D3D16" w:rsidRDefault="00EE4493" w:rsidP="00005B7C">
      <w:pPr>
        <w:shd w:val="clear" w:color="auto" w:fill="F9FBFC"/>
        <w:spacing w:after="0" w:line="240" w:lineRule="auto"/>
        <w:ind w:left="284"/>
        <w:jc w:val="both"/>
        <w:outlineLvl w:val="0"/>
        <w:rPr>
          <w:rFonts w:ascii="Cambria" w:eastAsia="Times New Roman" w:hAnsi="Cambria" w:cstheme="majorHAnsi"/>
          <w:color w:val="000000"/>
          <w:lang w:eastAsia="vi-VN"/>
        </w:rPr>
      </w:pPr>
      <w:r w:rsidRPr="000D3D16">
        <w:rPr>
          <w:rFonts w:ascii="Cambria" w:eastAsia="Times New Roman" w:hAnsi="Cambria" w:cstheme="majorHAnsi"/>
          <w:color w:val="000000"/>
          <w:lang w:eastAsia="vi-VN"/>
        </w:rPr>
        <w:t>“</w:t>
      </w:r>
      <w:r w:rsidRPr="000D3D16">
        <w:rPr>
          <w:rFonts w:ascii="Cambria" w:eastAsia="Times New Roman" w:hAnsi="Cambria" w:cstheme="majorHAnsi"/>
          <w:color w:val="000000"/>
          <w:lang w:val="vi-VN" w:eastAsia="vi-VN"/>
        </w:rPr>
        <w:t xml:space="preserve">Tôi là con của một cán bộ Việt Minh – tham gia Cách mạng Tháng Tám tại Lâm Đồng sau đó tập kết ra miền Bắc. Ngay từ khi mới sinh ra tôi, mẹ tôi do mất liên lạc với cha tôi nên phải một mình nuôi con. Về sau, mẹ tôi lập gia đình với một người khác. Bố tôi (tức cha ruột tôi) là đảng viên cộng sản, nhưng ba tôi (tức cha dượng tôi) lại là một công chức. Ông vẫn thương yêu tôi như con ruột, đổi họ cho tôi thành Hoàng Thái Lĩnh để tôi có thể học hành mà không gặp trở ngại gì. Chế độ VNCH lúc đó biết lý lịch của tôi, nhưng vẫn không phân biệt đối xử, cho nên tôi vẫn có thể học hành đến nơi đến chốn. Tính chất tốt đẹp của nền giáo dục cũ của miền Nam là điều tôi công khai thừa nhận, vì vậy suốt 14 năm phục vụ trong ngành giáo dục “xã hội chủ nghĩa” (1975-1989), tôi bị người ta gán cho đủ thứ nhãn hiệu, chụp cho nhiều thứ mũ chỉ vì tôi nêu rõ những ưu điểm của nền giáo dục cũ cần phải học hỏi. </w:t>
      </w:r>
      <w:r w:rsidR="00043AE9" w:rsidRPr="000D3D16">
        <w:rPr>
          <w:rFonts w:ascii="Cambria" w:eastAsia="Times New Roman" w:hAnsi="Cambria" w:cstheme="majorHAnsi"/>
          <w:color w:val="000000"/>
          <w:lang w:eastAsia="vi-VN"/>
        </w:rPr>
        <w:t xml:space="preserve">(…) </w:t>
      </w:r>
      <w:r w:rsidRPr="000D3D16">
        <w:rPr>
          <w:rFonts w:ascii="Cambria" w:eastAsia="Times New Roman" w:hAnsi="Cambria" w:cstheme="majorHAnsi"/>
          <w:color w:val="000000"/>
          <w:lang w:val="vi-VN" w:eastAsia="vi-VN"/>
        </w:rPr>
        <w:t>Nếu không có nền giáo dục nhân bản, khai phóng, chịu ảnh hưởng của nền văn minh phương Tây đó, làm sao tôi có thể trở thành người bất đồng chính kiến trong một xã hội mà sự nô lệ về tư tưởng là tiêu chí căn bản để tiến thân?</w:t>
      </w:r>
      <w:r w:rsidRPr="000D3D16">
        <w:rPr>
          <w:rFonts w:ascii="Cambria" w:eastAsia="Times New Roman" w:hAnsi="Cambria" w:cstheme="majorHAnsi"/>
          <w:color w:val="000000"/>
          <w:lang w:eastAsia="vi-VN"/>
        </w:rPr>
        <w:t>”</w:t>
      </w:r>
    </w:p>
    <w:p w:rsidR="00A12B24" w:rsidRPr="000D3D16" w:rsidRDefault="00420E16" w:rsidP="00005B7C">
      <w:pPr>
        <w:shd w:val="clear" w:color="auto" w:fill="F9FBFC"/>
        <w:spacing w:after="100" w:afterAutospacing="1" w:line="240" w:lineRule="auto"/>
        <w:ind w:firstLine="284"/>
        <w:jc w:val="both"/>
        <w:outlineLvl w:val="0"/>
        <w:rPr>
          <w:rFonts w:ascii="Cambria" w:hAnsi="Cambria"/>
        </w:rPr>
      </w:pPr>
      <w:hyperlink r:id="rId10" w:history="1">
        <w:r w:rsidR="00A12B24" w:rsidRPr="000D3D16">
          <w:rPr>
            <w:rStyle w:val="Hyperlink"/>
            <w:rFonts w:ascii="Cambria" w:hAnsi="Cambria" w:cs="Tahoma"/>
          </w:rPr>
          <w:t>http://www.talawas.org/?p=7544</w:t>
        </w:r>
      </w:hyperlink>
    </w:p>
    <w:p w:rsidR="00A12B24" w:rsidRPr="000D3D16" w:rsidRDefault="008728AB" w:rsidP="008A1B03">
      <w:pPr>
        <w:shd w:val="clear" w:color="auto" w:fill="F9FBFC"/>
        <w:spacing w:after="100" w:afterAutospacing="1" w:line="240" w:lineRule="auto"/>
        <w:ind w:left="284"/>
        <w:outlineLvl w:val="0"/>
        <w:rPr>
          <w:rFonts w:ascii="Cambria" w:eastAsia="Times New Roman" w:hAnsi="Cambria" w:cs="Times New Roman"/>
          <w:b/>
          <w:color w:val="0070C0"/>
          <w:lang w:eastAsia="vi-VN"/>
        </w:rPr>
      </w:pPr>
      <w:r w:rsidRPr="000D3D16">
        <w:rPr>
          <w:rFonts w:ascii="Cambria" w:eastAsia="Times New Roman" w:hAnsi="Cambria" w:cs="Tahoma"/>
          <w:b/>
          <w:bCs/>
          <w:color w:val="0070C0"/>
          <w:lang w:eastAsia="vi-VN"/>
        </w:rPr>
        <w:lastRenderedPageBreak/>
        <w:t xml:space="preserve">(2) </w:t>
      </w:r>
      <w:r w:rsidR="00A12B24" w:rsidRPr="000D3D16">
        <w:rPr>
          <w:rFonts w:ascii="Cambria" w:eastAsia="Times New Roman" w:hAnsi="Cambria" w:cs="Tahoma"/>
          <w:b/>
          <w:bCs/>
          <w:color w:val="0070C0"/>
          <w:lang w:val="vi-VN" w:eastAsia="vi-VN"/>
        </w:rPr>
        <w:t>“</w:t>
      </w:r>
      <w:r w:rsidR="00420E16">
        <w:fldChar w:fldCharType="begin"/>
      </w:r>
      <w:r w:rsidR="00420E16">
        <w:instrText xml:space="preserve"> HYPERLINK "http://www.procontra.asia/?p=4394" </w:instrText>
      </w:r>
      <w:r w:rsidR="00420E16">
        <w:fldChar w:fldCharType="separate"/>
      </w:r>
      <w:r w:rsidR="00A12B24" w:rsidRPr="000D3D16">
        <w:rPr>
          <w:rStyle w:val="Hyperlink"/>
          <w:rFonts w:ascii="Cambria" w:eastAsia="Times New Roman" w:hAnsi="Cambria" w:cs="Tahoma"/>
          <w:b/>
          <w:bCs/>
          <w:lang w:val="vi-VN" w:eastAsia="vi-VN"/>
        </w:rPr>
        <w:t>Lý Kiến Trúc phỏng vấn Hà Sĩ Phu và Mai Thái Lĩnh</w:t>
      </w:r>
      <w:r w:rsidR="00420E16">
        <w:rPr>
          <w:rStyle w:val="Hyperlink"/>
          <w:rFonts w:ascii="Cambria" w:eastAsia="Times New Roman" w:hAnsi="Cambria" w:cs="Tahoma"/>
          <w:b/>
          <w:bCs/>
          <w:lang w:val="vi-VN" w:eastAsia="vi-VN"/>
        </w:rPr>
        <w:fldChar w:fldCharType="end"/>
      </w:r>
      <w:r w:rsidR="00A12B24" w:rsidRPr="000D3D16">
        <w:rPr>
          <w:rFonts w:ascii="Cambria" w:eastAsia="Times New Roman" w:hAnsi="Cambria" w:cs="Tahoma"/>
          <w:b/>
          <w:bCs/>
          <w:color w:val="0070C0"/>
          <w:lang w:eastAsia="vi-VN"/>
        </w:rPr>
        <w:t>”</w:t>
      </w:r>
      <w:r w:rsidRPr="000D3D16">
        <w:rPr>
          <w:rFonts w:ascii="Cambria" w:eastAsia="Times New Roman" w:hAnsi="Cambria" w:cs="Tahoma"/>
          <w:b/>
          <w:bCs/>
          <w:color w:val="0070C0"/>
          <w:lang w:eastAsia="vi-VN"/>
        </w:rPr>
        <w:t xml:space="preserve"> (phần I)</w:t>
      </w:r>
      <w:r w:rsidR="00A12B24" w:rsidRPr="000D3D16">
        <w:rPr>
          <w:rFonts w:ascii="Cambria" w:eastAsia="Times New Roman" w:hAnsi="Cambria" w:cs="Tahoma"/>
          <w:b/>
          <w:bCs/>
          <w:color w:val="0070C0"/>
          <w:lang w:eastAsia="vi-VN"/>
        </w:rPr>
        <w:t xml:space="preserve">, </w:t>
      </w:r>
      <w:proofErr w:type="spellStart"/>
      <w:r w:rsidR="00A12B24" w:rsidRPr="000D3D16">
        <w:rPr>
          <w:rFonts w:ascii="Cambria" w:eastAsia="Times New Roman" w:hAnsi="Cambria" w:cs="Tahoma"/>
          <w:b/>
          <w:bCs/>
          <w:i/>
          <w:color w:val="0070C0"/>
          <w:lang w:eastAsia="vi-VN"/>
        </w:rPr>
        <w:t>pro&amp;contra</w:t>
      </w:r>
      <w:proofErr w:type="spellEnd"/>
      <w:r w:rsidR="00A12B24" w:rsidRPr="000D3D16">
        <w:rPr>
          <w:rFonts w:ascii="Cambria" w:eastAsia="Times New Roman" w:hAnsi="Cambria" w:cs="Times New Roman"/>
          <w:b/>
          <w:bCs/>
          <w:color w:val="0070C0"/>
          <w:lang w:val="vi-VN" w:eastAsia="vi-VN"/>
        </w:rPr>
        <w:t xml:space="preserve"> </w:t>
      </w:r>
      <w:r w:rsidR="00A12B24" w:rsidRPr="000D3D16">
        <w:rPr>
          <w:rFonts w:ascii="Cambria" w:eastAsia="Times New Roman" w:hAnsi="Cambria" w:cs="Times New Roman"/>
          <w:b/>
          <w:bCs/>
          <w:color w:val="0070C0"/>
          <w:lang w:eastAsia="vi-VN"/>
        </w:rPr>
        <w:t>25</w:t>
      </w:r>
      <w:r w:rsidR="00A12B24" w:rsidRPr="000D3D16">
        <w:rPr>
          <w:rFonts w:ascii="Cambria" w:eastAsia="Times New Roman" w:hAnsi="Cambria" w:cs="Times New Roman"/>
          <w:b/>
          <w:color w:val="0070C0"/>
          <w:lang w:eastAsia="vi-VN"/>
        </w:rPr>
        <w:t>/05/</w:t>
      </w:r>
      <w:r w:rsidR="00A12B24" w:rsidRPr="000D3D16">
        <w:rPr>
          <w:rFonts w:ascii="Cambria" w:eastAsia="Times New Roman" w:hAnsi="Cambria" w:cs="Times New Roman"/>
          <w:b/>
          <w:color w:val="0070C0"/>
          <w:lang w:val="vi-VN" w:eastAsia="vi-VN"/>
        </w:rPr>
        <w:t>2014</w:t>
      </w:r>
      <w:r w:rsidR="00A12B24" w:rsidRPr="000D3D16">
        <w:rPr>
          <w:rFonts w:ascii="Cambria" w:eastAsia="Times New Roman" w:hAnsi="Cambria" w:cs="Times New Roman"/>
          <w:b/>
          <w:color w:val="0070C0"/>
          <w:lang w:eastAsia="vi-VN"/>
        </w:rPr>
        <w:t>:</w:t>
      </w:r>
    </w:p>
    <w:p w:rsidR="00DC13BD" w:rsidRPr="000D3D16" w:rsidRDefault="006C4FCE" w:rsidP="008A1B03">
      <w:pPr>
        <w:shd w:val="clear" w:color="auto" w:fill="F9FBFC"/>
        <w:spacing w:after="0" w:line="240" w:lineRule="auto"/>
        <w:ind w:left="284"/>
        <w:jc w:val="both"/>
        <w:outlineLvl w:val="0"/>
        <w:rPr>
          <w:rFonts w:ascii="Cambria" w:eastAsia="Times New Roman" w:hAnsi="Cambria" w:cs="Times New Roman"/>
          <w:color w:val="2B2B2B"/>
          <w:lang w:eastAsia="vi-VN"/>
        </w:rPr>
      </w:pPr>
      <w:r w:rsidRPr="000D3D16">
        <w:rPr>
          <w:rFonts w:ascii="Cambria" w:eastAsia="Times New Roman" w:hAnsi="Cambria" w:cs="Tahoma"/>
          <w:color w:val="000000"/>
          <w:lang w:eastAsia="vi-VN"/>
        </w:rPr>
        <w:t>“Tôi không sinh ra tại Đà Lạt. Bố tôi là người Thanh Hóa, mẹ tôi là người Hà Tĩnh, vào vùng cao nguyên này khoảng năm 1942-1943. Bố tôi tham gia Việt Minh năm 1945 tại Đồng Nai Thượng tức là vùng Di Linh ngày nay, cách đây khoảng 80 km. Khi mẹ tôi mang thai tôi năm 1946, chưa sinh thì người Pháp trở lại Đồng Nai Thượng, bố tôi và tất cả những người trong Ủy ban Kháng chiến phải rút ra ngoài rừng về vùng Bình Thuận, và từ đó coi như chúng tôi mất liên lạc. Có thể nói từ khi sinh ra tôi không hề biết mặt bố tôi, mãi đến sau năm 1975 tôi mới được gặp.</w:t>
      </w:r>
      <w:r w:rsidR="00043AE9" w:rsidRPr="000D3D16">
        <w:rPr>
          <w:rFonts w:ascii="Cambria" w:eastAsia="Times New Roman" w:hAnsi="Cambria" w:cs="Tahoma"/>
          <w:color w:val="000000"/>
          <w:lang w:eastAsia="vi-VN"/>
        </w:rPr>
        <w:t>”</w:t>
      </w:r>
    </w:p>
    <w:p w:rsidR="00524BAD" w:rsidRPr="000D3D16" w:rsidRDefault="00420E16" w:rsidP="008A1B03">
      <w:pPr>
        <w:shd w:val="clear" w:color="auto" w:fill="FFFFFF"/>
        <w:spacing w:after="0" w:line="240" w:lineRule="auto"/>
        <w:ind w:left="284" w:right="74"/>
        <w:jc w:val="both"/>
        <w:rPr>
          <w:rFonts w:ascii="Cambria" w:hAnsi="Cambria"/>
        </w:rPr>
      </w:pPr>
      <w:hyperlink r:id="rId11" w:history="1">
        <w:r w:rsidR="006C4FCE" w:rsidRPr="000D3D16">
          <w:rPr>
            <w:rStyle w:val="Hyperlink"/>
            <w:rFonts w:ascii="Cambria" w:eastAsia="Times New Roman" w:hAnsi="Cambria" w:cs="Tahoma"/>
            <w:lang w:val="vi-VN" w:eastAsia="vi-VN"/>
          </w:rPr>
          <w:t>http://www.procontra.asia/?p=4394</w:t>
        </w:r>
      </w:hyperlink>
    </w:p>
    <w:p w:rsidR="00DC13BD" w:rsidRPr="000D3D16" w:rsidRDefault="00DC13BD" w:rsidP="00DC13BD">
      <w:pPr>
        <w:pStyle w:val="ListParagraph"/>
        <w:shd w:val="clear" w:color="auto" w:fill="FFFFFF"/>
        <w:spacing w:after="0" w:line="240" w:lineRule="auto"/>
        <w:ind w:right="74"/>
        <w:jc w:val="both"/>
        <w:rPr>
          <w:rFonts w:ascii="Cambria" w:eastAsia="Times New Roman" w:hAnsi="Cambria" w:cs="Tahoma"/>
          <w:color w:val="2B2B2B"/>
          <w:lang w:eastAsia="vi-VN"/>
        </w:rPr>
      </w:pPr>
    </w:p>
    <w:p w:rsidR="00BD207E" w:rsidRPr="000D3D16" w:rsidRDefault="00BD207E" w:rsidP="00BD207E">
      <w:pPr>
        <w:shd w:val="clear" w:color="auto" w:fill="FFFFFF"/>
        <w:spacing w:after="100" w:afterAutospacing="1" w:line="240" w:lineRule="auto"/>
        <w:ind w:right="72"/>
        <w:jc w:val="both"/>
        <w:rPr>
          <w:rFonts w:ascii="Cambria" w:eastAsia="Times New Roman" w:hAnsi="Cambria" w:cs="Tahoma"/>
          <w:color w:val="2B2B2B"/>
          <w:sz w:val="24"/>
          <w:szCs w:val="24"/>
          <w:lang w:eastAsia="vi-VN"/>
        </w:rPr>
      </w:pPr>
      <w:r w:rsidRPr="000D3D16">
        <w:rPr>
          <w:rFonts w:ascii="Cambria" w:eastAsia="Times New Roman" w:hAnsi="Cambria" w:cs="Tahoma"/>
          <w:color w:val="2B2B2B"/>
          <w:sz w:val="24"/>
          <w:szCs w:val="24"/>
          <w:lang w:eastAsia="vi-VN"/>
        </w:rPr>
        <w:t xml:space="preserve">Tôi </w:t>
      </w:r>
      <w:r w:rsidR="00FE6EB0" w:rsidRPr="000D3D16">
        <w:rPr>
          <w:rFonts w:ascii="Cambria" w:eastAsia="Times New Roman" w:hAnsi="Cambria" w:cs="Tahoma"/>
          <w:color w:val="2B2B2B"/>
          <w:sz w:val="24"/>
          <w:szCs w:val="24"/>
          <w:lang w:eastAsia="vi-VN"/>
        </w:rPr>
        <w:t xml:space="preserve">mong rằng </w:t>
      </w:r>
      <w:r w:rsidRPr="000D3D16">
        <w:rPr>
          <w:rFonts w:ascii="Cambria" w:eastAsia="Times New Roman" w:hAnsi="Cambria" w:cs="Tahoma"/>
          <w:color w:val="2B2B2B"/>
          <w:sz w:val="24"/>
          <w:szCs w:val="24"/>
          <w:lang w:eastAsia="vi-VN"/>
        </w:rPr>
        <w:t xml:space="preserve">anh </w:t>
      </w:r>
      <w:proofErr w:type="spellStart"/>
      <w:r w:rsidRPr="000D3D16">
        <w:rPr>
          <w:rFonts w:ascii="Cambria" w:eastAsia="Times New Roman" w:hAnsi="Cambria" w:cs="Tahoma"/>
          <w:color w:val="2B2B2B"/>
          <w:sz w:val="24"/>
          <w:szCs w:val="24"/>
          <w:lang w:eastAsia="vi-VN"/>
        </w:rPr>
        <w:t>Nguyễn</w:t>
      </w:r>
      <w:proofErr w:type="spellEnd"/>
      <w:r w:rsidRPr="000D3D16">
        <w:rPr>
          <w:rFonts w:ascii="Cambria" w:eastAsia="Times New Roman" w:hAnsi="Cambria" w:cs="Tahoma"/>
          <w:color w:val="2B2B2B"/>
          <w:sz w:val="24"/>
          <w:szCs w:val="24"/>
          <w:lang w:eastAsia="vi-VN"/>
        </w:rPr>
        <w:t xml:space="preserve"> Hữu Nghĩa ngày nay đã bước vào lứa tuổi 70, không còn là một thiếu niên như khi gặp tôi lần đầu ở Tây Ninh trước đây hơn nửa thế </w:t>
      </w:r>
      <w:proofErr w:type="spellStart"/>
      <w:r w:rsidRPr="000D3D16">
        <w:rPr>
          <w:rFonts w:ascii="Cambria" w:eastAsia="Times New Roman" w:hAnsi="Cambria" w:cs="Tahoma"/>
          <w:color w:val="2B2B2B"/>
          <w:sz w:val="24"/>
          <w:szCs w:val="24"/>
          <w:lang w:eastAsia="vi-VN"/>
        </w:rPr>
        <w:t>kỷ</w:t>
      </w:r>
      <w:proofErr w:type="spellEnd"/>
      <w:r w:rsidRPr="000D3D16">
        <w:rPr>
          <w:rFonts w:ascii="Cambria" w:eastAsia="Times New Roman" w:hAnsi="Cambria" w:cs="Tahoma"/>
          <w:color w:val="2B2B2B"/>
          <w:sz w:val="24"/>
          <w:szCs w:val="24"/>
          <w:lang w:eastAsia="vi-VN"/>
        </w:rPr>
        <w:t>, chắc hẳn có thể phân biệt giữa tin thật và tin giả (fake news) và sẽ</w:t>
      </w:r>
      <w:r w:rsidR="00F72165" w:rsidRPr="000D3D16">
        <w:rPr>
          <w:rFonts w:ascii="Cambria" w:eastAsia="Times New Roman" w:hAnsi="Cambria" w:cs="Tahoma"/>
          <w:color w:val="2B2B2B"/>
          <w:sz w:val="24"/>
          <w:szCs w:val="24"/>
          <w:lang w:eastAsia="vi-VN"/>
        </w:rPr>
        <w:t xml:space="preserve"> sẵn sàng</w:t>
      </w:r>
      <w:r w:rsidRPr="000D3D16">
        <w:rPr>
          <w:rFonts w:ascii="Cambria" w:eastAsia="Times New Roman" w:hAnsi="Cambria" w:cs="Tahoma"/>
          <w:color w:val="2B2B2B"/>
          <w:sz w:val="24"/>
          <w:szCs w:val="24"/>
          <w:lang w:eastAsia="vi-VN"/>
        </w:rPr>
        <w:t xml:space="preserve"> giúp tôi đánh tan cái tin đồn </w:t>
      </w:r>
      <w:r w:rsidR="004D491E" w:rsidRPr="000D3D16">
        <w:rPr>
          <w:rFonts w:ascii="Cambria" w:eastAsia="Times New Roman" w:hAnsi="Cambria" w:cs="Tahoma"/>
          <w:color w:val="2B2B2B"/>
          <w:sz w:val="24"/>
          <w:szCs w:val="24"/>
          <w:lang w:eastAsia="vi-VN"/>
        </w:rPr>
        <w:t xml:space="preserve">thất thiệt </w:t>
      </w:r>
      <w:r w:rsidRPr="000D3D16">
        <w:rPr>
          <w:rFonts w:ascii="Cambria" w:eastAsia="Times New Roman" w:hAnsi="Cambria" w:cs="Tahoma"/>
          <w:color w:val="2B2B2B"/>
          <w:sz w:val="24"/>
          <w:szCs w:val="24"/>
          <w:lang w:eastAsia="vi-VN"/>
        </w:rPr>
        <w:t>không đáng có này.</w:t>
      </w:r>
    </w:p>
    <w:p w:rsidR="00BC293F" w:rsidRPr="000D3D16" w:rsidRDefault="00ED3CF3" w:rsidP="00857A34">
      <w:pPr>
        <w:shd w:val="clear" w:color="auto" w:fill="FFFFFF"/>
        <w:spacing w:after="100" w:afterAutospacing="1" w:line="240" w:lineRule="auto"/>
        <w:ind w:right="72"/>
        <w:jc w:val="both"/>
        <w:rPr>
          <w:rFonts w:ascii="Cambria" w:eastAsia="Times New Roman" w:hAnsi="Cambria" w:cs="Tahoma"/>
          <w:color w:val="313131"/>
          <w:sz w:val="24"/>
          <w:szCs w:val="24"/>
          <w:lang w:eastAsia="vi-VN"/>
        </w:rPr>
      </w:pPr>
      <w:r w:rsidRPr="000D3D16">
        <w:rPr>
          <w:rFonts w:ascii="Cambria" w:eastAsia="Times New Roman" w:hAnsi="Cambria" w:cs="Tahoma"/>
          <w:color w:val="313131"/>
          <w:sz w:val="24"/>
          <w:szCs w:val="24"/>
          <w:lang w:eastAsia="vi-VN"/>
        </w:rPr>
        <w:t xml:space="preserve">Ngoài đoạn văn nói trên, trong bài viết cũng có một đoạn </w:t>
      </w:r>
      <w:r w:rsidR="00014FC9" w:rsidRPr="000D3D16">
        <w:rPr>
          <w:rFonts w:ascii="Cambria" w:eastAsia="Times New Roman" w:hAnsi="Cambria" w:cs="Tahoma"/>
          <w:color w:val="313131"/>
          <w:sz w:val="24"/>
          <w:szCs w:val="24"/>
          <w:lang w:eastAsia="vi-VN"/>
        </w:rPr>
        <w:t>nói</w:t>
      </w:r>
      <w:r w:rsidRPr="000D3D16">
        <w:rPr>
          <w:rFonts w:ascii="Cambria" w:eastAsia="Times New Roman" w:hAnsi="Cambria" w:cs="Tahoma"/>
          <w:color w:val="313131"/>
          <w:sz w:val="24"/>
          <w:szCs w:val="24"/>
          <w:lang w:eastAsia="vi-VN"/>
        </w:rPr>
        <w:t xml:space="preserve"> về lai lịch của anh </w:t>
      </w:r>
      <w:proofErr w:type="spellStart"/>
      <w:proofErr w:type="gramStart"/>
      <w:r w:rsidRPr="000D3D16">
        <w:rPr>
          <w:rFonts w:ascii="Cambria" w:eastAsia="Times New Roman" w:hAnsi="Cambria" w:cs="Tahoma"/>
          <w:color w:val="313131"/>
          <w:sz w:val="24"/>
          <w:szCs w:val="24"/>
          <w:lang w:eastAsia="vi-VN"/>
        </w:rPr>
        <w:t>Nguyễn</w:t>
      </w:r>
      <w:proofErr w:type="spellEnd"/>
      <w:r w:rsidRPr="000D3D16">
        <w:rPr>
          <w:rFonts w:ascii="Cambria" w:eastAsia="Times New Roman" w:hAnsi="Cambria" w:cs="Tahoma"/>
          <w:color w:val="313131"/>
          <w:sz w:val="24"/>
          <w:szCs w:val="24"/>
          <w:lang w:eastAsia="vi-VN"/>
        </w:rPr>
        <w:t xml:space="preserve"> </w:t>
      </w:r>
      <w:r w:rsidR="00524BAD" w:rsidRPr="000D3D16">
        <w:rPr>
          <w:rFonts w:ascii="Cambria" w:eastAsia="Times New Roman" w:hAnsi="Cambria" w:cs="Tahoma"/>
          <w:color w:val="313131"/>
          <w:sz w:val="24"/>
          <w:szCs w:val="24"/>
          <w:lang w:eastAsia="vi-VN"/>
        </w:rPr>
        <w:t xml:space="preserve"> Đức</w:t>
      </w:r>
      <w:proofErr w:type="gramEnd"/>
      <w:r w:rsidR="00524BAD" w:rsidRPr="000D3D16">
        <w:rPr>
          <w:rFonts w:ascii="Cambria" w:eastAsia="Times New Roman" w:hAnsi="Cambria" w:cs="Tahoma"/>
          <w:color w:val="313131"/>
          <w:sz w:val="24"/>
          <w:szCs w:val="24"/>
          <w:lang w:eastAsia="vi-VN"/>
        </w:rPr>
        <w:t xml:space="preserve"> Quang chưa </w:t>
      </w:r>
      <w:r w:rsidR="000D07AE" w:rsidRPr="000D3D16">
        <w:rPr>
          <w:rFonts w:ascii="Cambria" w:eastAsia="Times New Roman" w:hAnsi="Cambria" w:cs="Tahoma"/>
          <w:color w:val="313131"/>
          <w:sz w:val="24"/>
          <w:szCs w:val="24"/>
          <w:lang w:eastAsia="vi-VN"/>
        </w:rPr>
        <w:t>thật</w:t>
      </w:r>
      <w:r w:rsidRPr="000D3D16">
        <w:rPr>
          <w:rFonts w:ascii="Cambria" w:eastAsia="Times New Roman" w:hAnsi="Cambria" w:cs="Tahoma"/>
          <w:color w:val="313131"/>
          <w:sz w:val="24"/>
          <w:szCs w:val="24"/>
          <w:lang w:eastAsia="vi-VN"/>
        </w:rPr>
        <w:t xml:space="preserve"> chính xác</w:t>
      </w:r>
      <w:r w:rsidR="00524BAD" w:rsidRPr="000D3D16">
        <w:rPr>
          <w:rFonts w:ascii="Cambria" w:eastAsia="Times New Roman" w:hAnsi="Cambria" w:cs="Tahoma"/>
          <w:color w:val="313131"/>
          <w:sz w:val="24"/>
          <w:szCs w:val="24"/>
          <w:lang w:eastAsia="vi-VN"/>
        </w:rPr>
        <w:t>.</w:t>
      </w:r>
      <w:r w:rsidR="00EE1833" w:rsidRPr="000D3D16">
        <w:rPr>
          <w:rFonts w:ascii="Cambria" w:eastAsia="Times New Roman" w:hAnsi="Cambria" w:cs="Tahoma"/>
          <w:color w:val="313131"/>
          <w:sz w:val="24"/>
          <w:szCs w:val="24"/>
          <w:lang w:eastAsia="vi-VN"/>
        </w:rPr>
        <w:t xml:space="preserve"> Tôi xin gửi kèm theo đây bài </w:t>
      </w:r>
      <w:hyperlink r:id="rId12" w:history="1">
        <w:r w:rsidR="00524BAD" w:rsidRPr="000D3D16">
          <w:rPr>
            <w:rStyle w:val="Hyperlink"/>
            <w:rFonts w:ascii="Cambria" w:eastAsia="Times New Roman" w:hAnsi="Cambria" w:cs="Tahoma"/>
            <w:sz w:val="24"/>
            <w:szCs w:val="24"/>
            <w:lang w:eastAsia="vi-VN"/>
          </w:rPr>
          <w:t>“N</w:t>
        </w:r>
        <w:r w:rsidR="00DF2E69" w:rsidRPr="000D3D16">
          <w:rPr>
            <w:rStyle w:val="Hyperlink"/>
            <w:rFonts w:ascii="Cambria" w:eastAsia="Times New Roman" w:hAnsi="Cambria" w:cs="Tahoma"/>
            <w:sz w:val="24"/>
            <w:szCs w:val="24"/>
            <w:lang w:eastAsia="vi-VN"/>
          </w:rPr>
          <w:t>g</w:t>
        </w:r>
        <w:r w:rsidR="00524BAD" w:rsidRPr="000D3D16">
          <w:rPr>
            <w:rStyle w:val="Hyperlink"/>
            <w:rFonts w:ascii="Cambria" w:eastAsia="Times New Roman" w:hAnsi="Cambria" w:cs="Tahoma"/>
            <w:sz w:val="24"/>
            <w:szCs w:val="24"/>
            <w:lang w:eastAsia="vi-VN"/>
          </w:rPr>
          <w:t xml:space="preserve">ười nhạc sĩ du ca đã ra đi mãi </w:t>
        </w:r>
        <w:proofErr w:type="spellStart"/>
        <w:r w:rsidR="00524BAD" w:rsidRPr="000D3D16">
          <w:rPr>
            <w:rStyle w:val="Hyperlink"/>
            <w:rFonts w:ascii="Cambria" w:eastAsia="Times New Roman" w:hAnsi="Cambria" w:cs="Tahoma"/>
            <w:sz w:val="24"/>
            <w:szCs w:val="24"/>
            <w:lang w:eastAsia="vi-VN"/>
          </w:rPr>
          <w:t>mãi</w:t>
        </w:r>
        <w:proofErr w:type="spellEnd"/>
        <w:r w:rsidR="00524BAD" w:rsidRPr="000D3D16">
          <w:rPr>
            <w:rStyle w:val="Hyperlink"/>
            <w:rFonts w:ascii="Cambria" w:eastAsia="Times New Roman" w:hAnsi="Cambria" w:cs="Tahoma"/>
            <w:sz w:val="24"/>
            <w:szCs w:val="24"/>
            <w:lang w:eastAsia="vi-VN"/>
          </w:rPr>
          <w:t>”</w:t>
        </w:r>
      </w:hyperlink>
      <w:r w:rsidR="003D4CC3" w:rsidRPr="000D3D16">
        <w:rPr>
          <w:rStyle w:val="EndnoteReference"/>
          <w:rFonts w:ascii="Cambria" w:eastAsia="Times New Roman" w:hAnsi="Cambria" w:cs="Tahoma"/>
          <w:color w:val="313131"/>
          <w:sz w:val="24"/>
          <w:szCs w:val="24"/>
          <w:lang w:eastAsia="vi-VN"/>
        </w:rPr>
        <w:endnoteReference w:id="2"/>
      </w:r>
      <w:r w:rsidR="003D4CC3" w:rsidRPr="000D3D16">
        <w:rPr>
          <w:rFonts w:ascii="Cambria" w:eastAsia="Times New Roman" w:hAnsi="Cambria" w:cs="Tahoma"/>
          <w:color w:val="313131"/>
          <w:sz w:val="24"/>
          <w:szCs w:val="24"/>
          <w:lang w:eastAsia="vi-VN"/>
        </w:rPr>
        <w:t xml:space="preserve"> </w:t>
      </w:r>
      <w:r w:rsidR="00524BAD" w:rsidRPr="000D3D16">
        <w:rPr>
          <w:rFonts w:ascii="Cambria" w:eastAsia="Times New Roman" w:hAnsi="Cambria" w:cs="Tahoma"/>
          <w:color w:val="313131"/>
          <w:sz w:val="24"/>
          <w:szCs w:val="24"/>
          <w:lang w:eastAsia="vi-VN"/>
        </w:rPr>
        <w:t xml:space="preserve">đã </w:t>
      </w:r>
      <w:r w:rsidRPr="000D3D16">
        <w:rPr>
          <w:rFonts w:ascii="Cambria" w:eastAsia="Times New Roman" w:hAnsi="Cambria" w:cs="Tahoma"/>
          <w:color w:val="313131"/>
          <w:sz w:val="24"/>
          <w:szCs w:val="24"/>
          <w:lang w:eastAsia="vi-VN"/>
        </w:rPr>
        <w:t xml:space="preserve">được </w:t>
      </w:r>
      <w:r w:rsidR="00524BAD" w:rsidRPr="000D3D16">
        <w:rPr>
          <w:rFonts w:ascii="Cambria" w:eastAsia="Times New Roman" w:hAnsi="Cambria" w:cs="Tahoma"/>
          <w:color w:val="313131"/>
          <w:sz w:val="24"/>
          <w:szCs w:val="24"/>
          <w:lang w:eastAsia="vi-VN"/>
        </w:rPr>
        <w:t xml:space="preserve">công bố cách đây 10 năm. </w:t>
      </w:r>
      <w:r w:rsidR="005E4B4B" w:rsidRPr="000D3D16">
        <w:rPr>
          <w:rFonts w:ascii="Cambria" w:eastAsia="Times New Roman" w:hAnsi="Cambria" w:cs="Tahoma"/>
          <w:color w:val="313131"/>
          <w:sz w:val="24"/>
          <w:szCs w:val="24"/>
          <w:lang w:eastAsia="vi-VN"/>
        </w:rPr>
        <w:t xml:space="preserve">Bài này dựa trên những tài liệu do chính gia đình anh </w:t>
      </w:r>
      <w:proofErr w:type="spellStart"/>
      <w:r w:rsidR="005E4B4B" w:rsidRPr="000D3D16">
        <w:rPr>
          <w:rFonts w:ascii="Cambria" w:eastAsia="Times New Roman" w:hAnsi="Cambria" w:cs="Tahoma"/>
          <w:color w:val="313131"/>
          <w:sz w:val="24"/>
          <w:szCs w:val="24"/>
          <w:lang w:eastAsia="vi-VN"/>
        </w:rPr>
        <w:t>Nguyễn</w:t>
      </w:r>
      <w:proofErr w:type="spellEnd"/>
      <w:r w:rsidR="005E4B4B" w:rsidRPr="000D3D16">
        <w:rPr>
          <w:rFonts w:ascii="Cambria" w:eastAsia="Times New Roman" w:hAnsi="Cambria" w:cs="Tahoma"/>
          <w:color w:val="313131"/>
          <w:sz w:val="24"/>
          <w:szCs w:val="24"/>
          <w:lang w:eastAsia="vi-VN"/>
        </w:rPr>
        <w:t xml:space="preserve"> Đức Quang cung cấp, trong đó có những </w:t>
      </w:r>
      <w:r w:rsidR="00524BAD" w:rsidRPr="000D3D16">
        <w:rPr>
          <w:rFonts w:ascii="Cambria" w:eastAsia="Times New Roman" w:hAnsi="Cambria" w:cs="Tahoma"/>
          <w:color w:val="313131"/>
          <w:sz w:val="24"/>
          <w:szCs w:val="24"/>
          <w:lang w:eastAsia="vi-VN"/>
        </w:rPr>
        <w:t xml:space="preserve">điều </w:t>
      </w:r>
      <w:r w:rsidR="005E4B4B" w:rsidRPr="000D3D16">
        <w:rPr>
          <w:rFonts w:ascii="Cambria" w:eastAsia="Times New Roman" w:hAnsi="Cambria" w:cs="Tahoma"/>
          <w:color w:val="313131"/>
          <w:sz w:val="24"/>
          <w:szCs w:val="24"/>
          <w:lang w:eastAsia="vi-VN"/>
        </w:rPr>
        <w:t>mà trước đó, mặc dù khá thân thiết với anh Quang, tôi cũng chưa hề biết.</w:t>
      </w:r>
      <w:r w:rsidR="00857A34" w:rsidRPr="000D3D16">
        <w:rPr>
          <w:rFonts w:ascii="Cambria" w:eastAsia="Times New Roman" w:hAnsi="Cambria" w:cs="Tahoma"/>
          <w:color w:val="313131"/>
          <w:sz w:val="24"/>
          <w:szCs w:val="24"/>
          <w:lang w:eastAsia="vi-VN"/>
        </w:rPr>
        <w:t xml:space="preserve"> </w:t>
      </w:r>
    </w:p>
    <w:p w:rsidR="00C41726" w:rsidRPr="000D3D16" w:rsidRDefault="00C41726" w:rsidP="00613F92">
      <w:pPr>
        <w:jc w:val="both"/>
        <w:rPr>
          <w:rFonts w:ascii="Cambria" w:hAnsi="Cambria"/>
          <w:sz w:val="24"/>
          <w:szCs w:val="24"/>
        </w:rPr>
      </w:pPr>
      <w:r w:rsidRPr="000D3D16">
        <w:rPr>
          <w:rFonts w:ascii="Cambria" w:hAnsi="Cambria"/>
          <w:sz w:val="24"/>
          <w:szCs w:val="24"/>
        </w:rPr>
        <w:t>Đất nước ta đã trải qua hai cuộc chiến tranh</w:t>
      </w:r>
      <w:r w:rsidRPr="000D3D16">
        <w:rPr>
          <w:rFonts w:ascii="Cambria" w:hAnsi="Cambria"/>
          <w:i/>
          <w:sz w:val="24"/>
          <w:szCs w:val="24"/>
        </w:rPr>
        <w:t xml:space="preserve">, </w:t>
      </w:r>
      <w:r w:rsidRPr="000D3D16">
        <w:rPr>
          <w:rFonts w:ascii="Cambria" w:hAnsi="Cambria"/>
          <w:sz w:val="24"/>
          <w:szCs w:val="24"/>
        </w:rPr>
        <w:t xml:space="preserve">trong đó </w:t>
      </w:r>
      <w:r w:rsidRPr="000D3D16">
        <w:rPr>
          <w:rFonts w:ascii="Cambria" w:hAnsi="Cambria"/>
          <w:i/>
          <w:sz w:val="24"/>
          <w:szCs w:val="24"/>
        </w:rPr>
        <w:t>nội chiến</w:t>
      </w:r>
      <w:r w:rsidRPr="000D3D16">
        <w:rPr>
          <w:rFonts w:ascii="Cambria" w:hAnsi="Cambria"/>
          <w:sz w:val="24"/>
          <w:szCs w:val="24"/>
        </w:rPr>
        <w:t xml:space="preserve"> là một yếu tố quan trọng khiến cho đến nay,  mặc dù đất nước đã được độc lập, thống nhất về mặt </w:t>
      </w:r>
      <w:r w:rsidRPr="000D3D16">
        <w:rPr>
          <w:rFonts w:ascii="Cambria" w:hAnsi="Cambria"/>
          <w:i/>
          <w:sz w:val="24"/>
          <w:szCs w:val="24"/>
        </w:rPr>
        <w:t>hình thức</w:t>
      </w:r>
      <w:r w:rsidRPr="000D3D16">
        <w:rPr>
          <w:rFonts w:ascii="Cambria" w:hAnsi="Cambria"/>
          <w:sz w:val="24"/>
          <w:szCs w:val="24"/>
        </w:rPr>
        <w:t xml:space="preserve">, nhưng </w:t>
      </w:r>
      <w:r w:rsidRPr="000D3D16">
        <w:rPr>
          <w:rFonts w:ascii="Cambria" w:hAnsi="Cambria"/>
          <w:i/>
          <w:sz w:val="24"/>
          <w:szCs w:val="24"/>
        </w:rPr>
        <w:t>thực chất</w:t>
      </w:r>
      <w:r w:rsidRPr="000D3D16">
        <w:rPr>
          <w:rFonts w:ascii="Cambria" w:hAnsi="Cambria"/>
          <w:sz w:val="24"/>
          <w:szCs w:val="24"/>
        </w:rPr>
        <w:t xml:space="preserve"> vẫn là phân ly, chia rẽ kéo dài. </w:t>
      </w:r>
      <w:r w:rsidRPr="000D3D16">
        <w:rPr>
          <w:rFonts w:ascii="Cambria" w:eastAsia="Times New Roman" w:hAnsi="Cambria" w:cs="Tahoma"/>
          <w:color w:val="313131"/>
          <w:sz w:val="24"/>
          <w:szCs w:val="24"/>
          <w:lang w:eastAsia="vi-VN"/>
        </w:rPr>
        <w:t xml:space="preserve">Thế hệ chúng tôi (những người sinh ra trong thập niên 1940) lọt lòng giữa </w:t>
      </w:r>
      <w:proofErr w:type="gramStart"/>
      <w:r w:rsidRPr="000D3D16">
        <w:rPr>
          <w:rFonts w:ascii="Cambria" w:eastAsia="Times New Roman" w:hAnsi="Cambria" w:cs="Tahoma"/>
          <w:color w:val="313131"/>
          <w:sz w:val="24"/>
          <w:szCs w:val="24"/>
          <w:lang w:eastAsia="vi-VN"/>
        </w:rPr>
        <w:t>một  đất</w:t>
      </w:r>
      <w:proofErr w:type="gramEnd"/>
      <w:r w:rsidRPr="000D3D16">
        <w:rPr>
          <w:rFonts w:ascii="Cambria" w:eastAsia="Times New Roman" w:hAnsi="Cambria" w:cs="Tahoma"/>
          <w:color w:val="313131"/>
          <w:sz w:val="24"/>
          <w:szCs w:val="24"/>
          <w:lang w:eastAsia="vi-VN"/>
        </w:rPr>
        <w:t xml:space="preserve"> nước bị chia cắt, không gây ra chiến tranh nhưng phải gánh vác tất cả những hậu quả của cả hai cuộc chiến tàn khốc. Thiết nghĩ chúng ta đừng nên tiếp tục gây ra những chia rẽ, hận thù, ngộ nhận không đáng có bởi vì tình trạng phân hóa đó chỉ có lợi cho </w:t>
      </w:r>
      <w:r w:rsidR="00613F92" w:rsidRPr="000D3D16">
        <w:rPr>
          <w:rFonts w:ascii="Cambria" w:eastAsia="Times New Roman" w:hAnsi="Cambria" w:cs="Tahoma"/>
          <w:i/>
          <w:color w:val="313131"/>
          <w:sz w:val="24"/>
          <w:szCs w:val="24"/>
          <w:lang w:eastAsia="vi-VN"/>
        </w:rPr>
        <w:t xml:space="preserve">độc tài </w:t>
      </w:r>
      <w:r w:rsidR="00613F92" w:rsidRPr="000D3D16">
        <w:rPr>
          <w:rFonts w:ascii="Cambria" w:eastAsia="Times New Roman" w:hAnsi="Cambria" w:cs="Tahoma"/>
          <w:color w:val="313131"/>
          <w:sz w:val="24"/>
          <w:szCs w:val="24"/>
          <w:lang w:eastAsia="vi-VN"/>
        </w:rPr>
        <w:t xml:space="preserve">và </w:t>
      </w:r>
      <w:r w:rsidR="00613F92" w:rsidRPr="000D3D16">
        <w:rPr>
          <w:rFonts w:ascii="Cambria" w:eastAsia="Times New Roman" w:hAnsi="Cambria" w:cs="Tahoma"/>
          <w:i/>
          <w:color w:val="313131"/>
          <w:sz w:val="24"/>
          <w:szCs w:val="24"/>
          <w:lang w:eastAsia="vi-VN"/>
        </w:rPr>
        <w:t>xâm lược …</w:t>
      </w:r>
    </w:p>
    <w:p w:rsidR="00857A34" w:rsidRPr="000D3D16" w:rsidRDefault="00C41726" w:rsidP="00857A34">
      <w:pPr>
        <w:shd w:val="clear" w:color="auto" w:fill="FFFFFF"/>
        <w:spacing w:after="100" w:afterAutospacing="1" w:line="240" w:lineRule="auto"/>
        <w:ind w:right="72"/>
        <w:jc w:val="both"/>
        <w:rPr>
          <w:rFonts w:ascii="Cambria" w:eastAsia="Times New Roman" w:hAnsi="Cambria" w:cs="Tahoma"/>
          <w:color w:val="313131"/>
          <w:sz w:val="24"/>
          <w:szCs w:val="24"/>
          <w:lang w:eastAsia="vi-VN"/>
        </w:rPr>
      </w:pPr>
      <w:r w:rsidRPr="000D3D16">
        <w:rPr>
          <w:rFonts w:ascii="Cambria" w:eastAsia="Times New Roman" w:hAnsi="Cambria" w:cs="Tahoma"/>
          <w:color w:val="313131"/>
          <w:sz w:val="24"/>
          <w:szCs w:val="24"/>
          <w:lang w:eastAsia="vi-VN"/>
        </w:rPr>
        <w:t xml:space="preserve">Mong rằng lá thư này sẽ </w:t>
      </w:r>
      <w:r w:rsidR="00BD53EA" w:rsidRPr="000D3D16">
        <w:rPr>
          <w:rFonts w:ascii="Cambria" w:eastAsia="Times New Roman" w:hAnsi="Cambria" w:cs="Tahoma"/>
          <w:color w:val="313131"/>
          <w:sz w:val="24"/>
          <w:szCs w:val="24"/>
          <w:lang w:eastAsia="vi-VN"/>
        </w:rPr>
        <w:t>giúp độc giả hiểu rõ được vấn đề</w:t>
      </w:r>
      <w:r w:rsidR="00ED3CF3" w:rsidRPr="000D3D16">
        <w:rPr>
          <w:rFonts w:ascii="Cambria" w:eastAsia="Times New Roman" w:hAnsi="Cambria" w:cs="Tahoma"/>
          <w:color w:val="313131"/>
          <w:sz w:val="24"/>
          <w:szCs w:val="24"/>
          <w:lang w:eastAsia="vi-VN"/>
        </w:rPr>
        <w:t xml:space="preserve">, </w:t>
      </w:r>
      <w:r w:rsidRPr="000D3D16">
        <w:rPr>
          <w:rFonts w:ascii="Cambria" w:eastAsia="Times New Roman" w:hAnsi="Cambria" w:cs="Tahoma"/>
          <w:color w:val="313131"/>
          <w:sz w:val="24"/>
          <w:szCs w:val="24"/>
          <w:lang w:eastAsia="vi-VN"/>
        </w:rPr>
        <w:t xml:space="preserve">tránh những ngộ nhận không cần thiết. </w:t>
      </w:r>
      <w:r w:rsidR="001604D8" w:rsidRPr="000D3D16">
        <w:rPr>
          <w:rFonts w:ascii="Cambria" w:eastAsia="Times New Roman" w:hAnsi="Cambria" w:cs="Tahoma"/>
          <w:color w:val="313131"/>
          <w:sz w:val="24"/>
          <w:szCs w:val="24"/>
          <w:lang w:eastAsia="vi-VN"/>
        </w:rPr>
        <w:t xml:space="preserve">Trân trọng kính chào và chúc sức khỏe Ban Biên tập </w:t>
      </w:r>
      <w:r w:rsidRPr="000D3D16">
        <w:rPr>
          <w:rFonts w:ascii="Cambria" w:eastAsia="Times New Roman" w:hAnsi="Cambria" w:cs="Tahoma"/>
          <w:i/>
          <w:color w:val="313131"/>
          <w:sz w:val="24"/>
          <w:szCs w:val="24"/>
          <w:lang w:eastAsia="vi-VN"/>
        </w:rPr>
        <w:t>Báo</w:t>
      </w:r>
      <w:r w:rsidR="001604D8" w:rsidRPr="000D3D16">
        <w:rPr>
          <w:rFonts w:ascii="Cambria" w:eastAsia="Times New Roman" w:hAnsi="Cambria" w:cs="Tahoma"/>
          <w:i/>
          <w:color w:val="313131"/>
          <w:sz w:val="24"/>
          <w:szCs w:val="24"/>
          <w:lang w:eastAsia="vi-VN"/>
        </w:rPr>
        <w:t xml:space="preserve"> S</w:t>
      </w:r>
      <w:r w:rsidR="009E6963" w:rsidRPr="000D3D16">
        <w:rPr>
          <w:rFonts w:ascii="Cambria" w:eastAsia="Times New Roman" w:hAnsi="Cambria" w:cs="Tahoma"/>
          <w:i/>
          <w:color w:val="313131"/>
          <w:sz w:val="24"/>
          <w:szCs w:val="24"/>
          <w:lang w:eastAsia="vi-VN"/>
        </w:rPr>
        <w:t>à</w:t>
      </w:r>
      <w:r w:rsidR="001604D8" w:rsidRPr="000D3D16">
        <w:rPr>
          <w:rFonts w:ascii="Cambria" w:eastAsia="Times New Roman" w:hAnsi="Cambria" w:cs="Tahoma"/>
          <w:i/>
          <w:color w:val="313131"/>
          <w:sz w:val="24"/>
          <w:szCs w:val="24"/>
          <w:lang w:eastAsia="vi-VN"/>
        </w:rPr>
        <w:t>i Gòn Nhỏ</w:t>
      </w:r>
      <w:r w:rsidR="001604D8" w:rsidRPr="000D3D16">
        <w:rPr>
          <w:rFonts w:ascii="Cambria" w:eastAsia="Times New Roman" w:hAnsi="Cambria" w:cs="Tahoma"/>
          <w:color w:val="313131"/>
          <w:sz w:val="24"/>
          <w:szCs w:val="24"/>
          <w:lang w:eastAsia="vi-VN"/>
        </w:rPr>
        <w:t>.</w:t>
      </w:r>
    </w:p>
    <w:p w:rsidR="001604D8" w:rsidRPr="000D3D16" w:rsidRDefault="001604D8" w:rsidP="00613F92">
      <w:pPr>
        <w:shd w:val="clear" w:color="auto" w:fill="F9FBFC"/>
        <w:tabs>
          <w:tab w:val="center" w:pos="6237"/>
        </w:tabs>
        <w:spacing w:after="100" w:afterAutospacing="1" w:line="240" w:lineRule="auto"/>
        <w:outlineLvl w:val="0"/>
        <w:rPr>
          <w:rFonts w:ascii="Cambria" w:eastAsia="Times New Roman" w:hAnsi="Cambria" w:cs="Tahoma"/>
          <w:color w:val="313131"/>
          <w:sz w:val="24"/>
          <w:szCs w:val="24"/>
          <w:lang w:eastAsia="vi-VN"/>
        </w:rPr>
      </w:pPr>
      <w:r w:rsidRPr="000D3D16">
        <w:rPr>
          <w:rFonts w:ascii="Cambria" w:eastAsia="Times New Roman" w:hAnsi="Cambria" w:cs="Tahoma"/>
          <w:color w:val="313131"/>
          <w:sz w:val="24"/>
          <w:szCs w:val="24"/>
          <w:lang w:eastAsia="vi-VN"/>
        </w:rPr>
        <w:tab/>
        <w:t xml:space="preserve">Đà Lạt ngày </w:t>
      </w:r>
      <w:r w:rsidR="000674D6" w:rsidRPr="000D3D16">
        <w:rPr>
          <w:rFonts w:ascii="Cambria" w:eastAsia="Times New Roman" w:hAnsi="Cambria" w:cs="Tahoma"/>
          <w:color w:val="313131"/>
          <w:sz w:val="24"/>
          <w:szCs w:val="24"/>
          <w:lang w:eastAsia="vi-VN"/>
        </w:rPr>
        <w:t>3</w:t>
      </w:r>
      <w:r w:rsidRPr="000D3D16">
        <w:rPr>
          <w:rFonts w:ascii="Cambria" w:eastAsia="Times New Roman" w:hAnsi="Cambria" w:cs="Tahoma"/>
          <w:color w:val="313131"/>
          <w:sz w:val="24"/>
          <w:szCs w:val="24"/>
          <w:lang w:eastAsia="vi-VN"/>
        </w:rPr>
        <w:t xml:space="preserve"> tháng 4 năm 2021</w:t>
      </w:r>
    </w:p>
    <w:p w:rsidR="00D56B65" w:rsidRPr="000D3D16" w:rsidRDefault="001604D8" w:rsidP="00857A34">
      <w:pPr>
        <w:shd w:val="clear" w:color="auto" w:fill="F9FBFC"/>
        <w:tabs>
          <w:tab w:val="center" w:pos="6237"/>
        </w:tabs>
        <w:spacing w:after="100" w:afterAutospacing="1" w:line="240" w:lineRule="auto"/>
        <w:outlineLvl w:val="0"/>
        <w:rPr>
          <w:rFonts w:ascii="Cambria" w:hAnsi="Cambria" w:cs="Tahoma"/>
          <w:b/>
          <w:sz w:val="24"/>
          <w:szCs w:val="24"/>
        </w:rPr>
      </w:pPr>
      <w:r w:rsidRPr="000D3D16">
        <w:rPr>
          <w:rFonts w:ascii="Cambria" w:eastAsia="Times New Roman" w:hAnsi="Cambria" w:cs="Tahoma"/>
          <w:color w:val="313131"/>
          <w:sz w:val="24"/>
          <w:szCs w:val="24"/>
          <w:lang w:eastAsia="vi-VN"/>
        </w:rPr>
        <w:tab/>
      </w:r>
      <w:r w:rsidR="005E4B4B" w:rsidRPr="000D3D16">
        <w:rPr>
          <w:rFonts w:ascii="Cambria" w:eastAsia="Times New Roman" w:hAnsi="Cambria" w:cs="Tahoma"/>
          <w:b/>
          <w:color w:val="313131"/>
          <w:sz w:val="24"/>
          <w:szCs w:val="24"/>
          <w:lang w:eastAsia="vi-VN"/>
        </w:rPr>
        <w:t>MAI THÁI LĨNH (tức HOÀNG THÁI LĨNH)</w:t>
      </w:r>
    </w:p>
    <w:p w:rsidR="00D56B65" w:rsidRPr="000D3D16" w:rsidRDefault="00D56B65" w:rsidP="00857A34">
      <w:pPr>
        <w:shd w:val="clear" w:color="auto" w:fill="F9FBFC"/>
        <w:spacing w:after="100" w:afterAutospacing="1" w:line="240" w:lineRule="auto"/>
        <w:outlineLvl w:val="0"/>
        <w:rPr>
          <w:rFonts w:ascii="Cambria" w:hAnsi="Cambria" w:cs="Tahoma"/>
        </w:rPr>
      </w:pPr>
    </w:p>
    <w:sectPr w:rsidR="00D56B65" w:rsidRPr="000D3D16" w:rsidSect="003D4CC3">
      <w:endnotePr>
        <w:numFmt w:val="decimal"/>
      </w:endnotePr>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16" w:rsidRDefault="00420E16" w:rsidP="00DF2E69">
      <w:pPr>
        <w:spacing w:after="0" w:line="240" w:lineRule="auto"/>
      </w:pPr>
      <w:r>
        <w:separator/>
      </w:r>
    </w:p>
  </w:endnote>
  <w:endnote w:type="continuationSeparator" w:id="0">
    <w:p w:rsidR="00420E16" w:rsidRDefault="00420E16" w:rsidP="00DF2E69">
      <w:pPr>
        <w:spacing w:after="0" w:line="240" w:lineRule="auto"/>
      </w:pPr>
      <w:r>
        <w:continuationSeparator/>
      </w:r>
    </w:p>
  </w:endnote>
  <w:endnote w:id="1">
    <w:p w:rsidR="003D4CC3" w:rsidRPr="003D4CC3" w:rsidRDefault="003D4CC3">
      <w:pPr>
        <w:pStyle w:val="EndnoteText"/>
        <w:rPr>
          <w:rFonts w:ascii="Cambria" w:hAnsi="Cambria"/>
          <w:sz w:val="22"/>
          <w:szCs w:val="22"/>
        </w:rPr>
      </w:pPr>
      <w:r w:rsidRPr="003D4CC3">
        <w:rPr>
          <w:rStyle w:val="EndnoteReference"/>
          <w:rFonts w:ascii="Cambria" w:hAnsi="Cambria"/>
          <w:sz w:val="22"/>
          <w:szCs w:val="22"/>
        </w:rPr>
        <w:endnoteRef/>
      </w:r>
      <w:r w:rsidRPr="003D4CC3">
        <w:rPr>
          <w:rFonts w:ascii="Cambria" w:hAnsi="Cambria"/>
          <w:sz w:val="22"/>
          <w:szCs w:val="22"/>
        </w:rPr>
        <w:t xml:space="preserve"> </w:t>
      </w:r>
      <w:proofErr w:type="spellStart"/>
      <w:r w:rsidRPr="003D4CC3">
        <w:rPr>
          <w:rFonts w:ascii="Cambria" w:hAnsi="Cambria"/>
          <w:sz w:val="22"/>
          <w:szCs w:val="22"/>
        </w:rPr>
        <w:t>Nguyễn</w:t>
      </w:r>
      <w:proofErr w:type="spellEnd"/>
      <w:r w:rsidRPr="003D4CC3">
        <w:rPr>
          <w:rFonts w:ascii="Cambria" w:hAnsi="Cambria"/>
          <w:sz w:val="22"/>
          <w:szCs w:val="22"/>
        </w:rPr>
        <w:t xml:space="preserve"> Hữu Nghĩa, “Nghĩ về anh, </w:t>
      </w:r>
      <w:proofErr w:type="spellStart"/>
      <w:r w:rsidRPr="003D4CC3">
        <w:rPr>
          <w:rFonts w:ascii="Cambria" w:hAnsi="Cambria"/>
          <w:sz w:val="22"/>
          <w:szCs w:val="22"/>
        </w:rPr>
        <w:t>Nguyễn</w:t>
      </w:r>
      <w:proofErr w:type="spellEnd"/>
      <w:r w:rsidRPr="003D4CC3">
        <w:rPr>
          <w:rFonts w:ascii="Cambria" w:hAnsi="Cambria"/>
          <w:sz w:val="22"/>
          <w:szCs w:val="22"/>
        </w:rPr>
        <w:t xml:space="preserve"> Đức Quang”, </w:t>
      </w:r>
      <w:r w:rsidRPr="003D4CC3">
        <w:rPr>
          <w:rFonts w:ascii="Cambria" w:hAnsi="Cambria"/>
          <w:i/>
          <w:sz w:val="22"/>
          <w:szCs w:val="22"/>
        </w:rPr>
        <w:t>Saigon Nhỏ</w:t>
      </w:r>
      <w:r w:rsidRPr="003D4CC3">
        <w:rPr>
          <w:rFonts w:ascii="Cambria" w:hAnsi="Cambria"/>
          <w:sz w:val="22"/>
          <w:szCs w:val="22"/>
        </w:rPr>
        <w:t xml:space="preserve"> </w:t>
      </w:r>
      <w:r w:rsidRPr="003D4CC3">
        <w:rPr>
          <w:rFonts w:ascii="Cambria" w:eastAsia="Times New Roman" w:hAnsi="Cambria" w:cs="Times New Roman"/>
          <w:sz w:val="22"/>
          <w:szCs w:val="22"/>
          <w:lang w:val="vi-VN" w:eastAsia="vi-VN"/>
        </w:rPr>
        <w:t>Mar 30, 2021</w:t>
      </w:r>
      <w:r w:rsidRPr="003D4CC3">
        <w:rPr>
          <w:rFonts w:ascii="Cambria" w:eastAsia="Times New Roman" w:hAnsi="Cambria" w:cs="Times New Roman"/>
          <w:sz w:val="22"/>
          <w:szCs w:val="22"/>
          <w:lang w:eastAsia="vi-VN"/>
        </w:rPr>
        <w:t>.</w:t>
      </w:r>
    </w:p>
  </w:endnote>
  <w:endnote w:id="2">
    <w:p w:rsidR="003D4CC3" w:rsidRPr="00BD53EA" w:rsidRDefault="003D4CC3">
      <w:pPr>
        <w:pStyle w:val="EndnoteText"/>
        <w:rPr>
          <w:rFonts w:ascii="Cambria" w:hAnsi="Cambria" w:cs="Tahoma"/>
          <w:sz w:val="22"/>
          <w:szCs w:val="22"/>
        </w:rPr>
      </w:pPr>
      <w:r w:rsidRPr="003D4CC3">
        <w:rPr>
          <w:rStyle w:val="EndnoteReference"/>
          <w:rFonts w:ascii="Cambria" w:hAnsi="Cambria" w:cs="Tahoma"/>
          <w:sz w:val="22"/>
          <w:szCs w:val="22"/>
        </w:rPr>
        <w:endnoteRef/>
      </w:r>
      <w:r w:rsidRPr="003D4CC3">
        <w:rPr>
          <w:rFonts w:ascii="Cambria" w:hAnsi="Cambria" w:cs="Tahoma"/>
          <w:sz w:val="22"/>
          <w:szCs w:val="22"/>
        </w:rPr>
        <w:t xml:space="preserve"> Mai Thái Lĩnh, “Người nhạc sĩ du ca đã ra đi mãi mãi…”, Tuyển tập </w:t>
      </w:r>
      <w:r w:rsidRPr="003D4CC3">
        <w:rPr>
          <w:rFonts w:ascii="Cambria" w:hAnsi="Cambria" w:cs="Tahoma"/>
          <w:b/>
          <w:i/>
          <w:sz w:val="22"/>
          <w:szCs w:val="22"/>
        </w:rPr>
        <w:t>Tưởng niệm người du ca muôn thuở</w:t>
      </w:r>
      <w:r w:rsidRPr="003D4CC3">
        <w:rPr>
          <w:rFonts w:ascii="Cambria" w:hAnsi="Cambria" w:cs="Tahoma"/>
          <w:i/>
          <w:sz w:val="22"/>
          <w:szCs w:val="22"/>
        </w:rPr>
        <w:t xml:space="preserve">, </w:t>
      </w:r>
      <w:r w:rsidRPr="003D4CC3">
        <w:rPr>
          <w:rFonts w:ascii="Cambria" w:hAnsi="Cambria" w:cs="Tahoma"/>
          <w:sz w:val="22"/>
          <w:szCs w:val="22"/>
        </w:rPr>
        <w:t xml:space="preserve">Nhóm thân hữu thực hiện, Seattle WA, USA, 2011, </w:t>
      </w:r>
      <w:proofErr w:type="spellStart"/>
      <w:r w:rsidRPr="003D4CC3">
        <w:rPr>
          <w:rFonts w:ascii="Cambria" w:hAnsi="Cambria" w:cs="Tahoma"/>
          <w:sz w:val="22"/>
          <w:szCs w:val="22"/>
        </w:rPr>
        <w:t>tt</w:t>
      </w:r>
      <w:proofErr w:type="spellEnd"/>
      <w:r w:rsidRPr="003D4CC3">
        <w:rPr>
          <w:rFonts w:ascii="Cambria" w:hAnsi="Cambria" w:cs="Tahoma"/>
          <w:sz w:val="22"/>
          <w:szCs w:val="22"/>
        </w:rPr>
        <w:t>. 24-35.</w:t>
      </w:r>
      <w:r w:rsidRPr="003D4CC3">
        <w:rPr>
          <w:rFonts w:ascii="Cambria" w:hAnsi="Cambria" w:cs="Tahoma"/>
          <w:sz w:val="22"/>
          <w:szCs w:val="22"/>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16" w:rsidRDefault="00420E16" w:rsidP="00DF2E69">
      <w:pPr>
        <w:spacing w:after="0" w:line="240" w:lineRule="auto"/>
      </w:pPr>
      <w:r>
        <w:separator/>
      </w:r>
    </w:p>
  </w:footnote>
  <w:footnote w:type="continuationSeparator" w:id="0">
    <w:p w:rsidR="00420E16" w:rsidRDefault="00420E16" w:rsidP="00DF2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7641"/>
    <w:multiLevelType w:val="multilevel"/>
    <w:tmpl w:val="F5D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A2644"/>
    <w:multiLevelType w:val="hybridMultilevel"/>
    <w:tmpl w:val="925EC03A"/>
    <w:lvl w:ilvl="0" w:tplc="F2CE5920">
      <w:numFmt w:val="bullet"/>
      <w:lvlText w:val="-"/>
      <w:lvlJc w:val="left"/>
      <w:pPr>
        <w:ind w:left="720" w:hanging="360"/>
      </w:pPr>
      <w:rPr>
        <w:rFonts w:ascii="Verdana" w:eastAsia="Times New Roman" w:hAnsi="Verdana"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1485D18"/>
    <w:multiLevelType w:val="hybridMultilevel"/>
    <w:tmpl w:val="568E1B48"/>
    <w:lvl w:ilvl="0" w:tplc="76421BFE">
      <w:numFmt w:val="bullet"/>
      <w:lvlText w:val="-"/>
      <w:lvlJc w:val="left"/>
      <w:pPr>
        <w:ind w:left="786" w:hanging="360"/>
      </w:pPr>
      <w:rPr>
        <w:rFonts w:ascii="Tahoma" w:eastAsia="Times New Roman" w:hAnsi="Tahoma" w:cs="Tahoma"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4C"/>
    <w:rsid w:val="00005B7C"/>
    <w:rsid w:val="00014FC9"/>
    <w:rsid w:val="00043AE9"/>
    <w:rsid w:val="00045585"/>
    <w:rsid w:val="00063B86"/>
    <w:rsid w:val="000674D6"/>
    <w:rsid w:val="000B68EA"/>
    <w:rsid w:val="000C3F9F"/>
    <w:rsid w:val="000D07AE"/>
    <w:rsid w:val="000D3D16"/>
    <w:rsid w:val="00104F53"/>
    <w:rsid w:val="0012298F"/>
    <w:rsid w:val="00125976"/>
    <w:rsid w:val="00133910"/>
    <w:rsid w:val="00152618"/>
    <w:rsid w:val="001604D8"/>
    <w:rsid w:val="00162E27"/>
    <w:rsid w:val="00163DC8"/>
    <w:rsid w:val="00174E6F"/>
    <w:rsid w:val="001812A0"/>
    <w:rsid w:val="001D33AC"/>
    <w:rsid w:val="001F441A"/>
    <w:rsid w:val="001F7AA2"/>
    <w:rsid w:val="00223743"/>
    <w:rsid w:val="002413BA"/>
    <w:rsid w:val="002456E0"/>
    <w:rsid w:val="0028687F"/>
    <w:rsid w:val="002A7193"/>
    <w:rsid w:val="002B1048"/>
    <w:rsid w:val="002C600A"/>
    <w:rsid w:val="0034266A"/>
    <w:rsid w:val="00346DA0"/>
    <w:rsid w:val="00365402"/>
    <w:rsid w:val="003B6658"/>
    <w:rsid w:val="003C78EF"/>
    <w:rsid w:val="003D4CC3"/>
    <w:rsid w:val="00420E16"/>
    <w:rsid w:val="00473A51"/>
    <w:rsid w:val="0047497E"/>
    <w:rsid w:val="004814B1"/>
    <w:rsid w:val="004C048A"/>
    <w:rsid w:val="004D40ED"/>
    <w:rsid w:val="004D491E"/>
    <w:rsid w:val="00510A63"/>
    <w:rsid w:val="00522022"/>
    <w:rsid w:val="00524BAD"/>
    <w:rsid w:val="0056364C"/>
    <w:rsid w:val="005816E4"/>
    <w:rsid w:val="00596DFA"/>
    <w:rsid w:val="005B644A"/>
    <w:rsid w:val="005C16A2"/>
    <w:rsid w:val="005D2968"/>
    <w:rsid w:val="005D5148"/>
    <w:rsid w:val="005E4B4B"/>
    <w:rsid w:val="00613F92"/>
    <w:rsid w:val="00680FE5"/>
    <w:rsid w:val="006C4FCE"/>
    <w:rsid w:val="006F0749"/>
    <w:rsid w:val="007204DC"/>
    <w:rsid w:val="00737E09"/>
    <w:rsid w:val="00740E20"/>
    <w:rsid w:val="00786E4E"/>
    <w:rsid w:val="00791F7A"/>
    <w:rsid w:val="00796A25"/>
    <w:rsid w:val="00800861"/>
    <w:rsid w:val="00857A34"/>
    <w:rsid w:val="008728AB"/>
    <w:rsid w:val="00872C60"/>
    <w:rsid w:val="00875B48"/>
    <w:rsid w:val="008A1B03"/>
    <w:rsid w:val="008B0149"/>
    <w:rsid w:val="009459D9"/>
    <w:rsid w:val="00973445"/>
    <w:rsid w:val="009B1BA3"/>
    <w:rsid w:val="009B6FC2"/>
    <w:rsid w:val="009D34B3"/>
    <w:rsid w:val="009E6963"/>
    <w:rsid w:val="00A12B24"/>
    <w:rsid w:val="00A206AD"/>
    <w:rsid w:val="00A3436B"/>
    <w:rsid w:val="00A41D8C"/>
    <w:rsid w:val="00AB7C3D"/>
    <w:rsid w:val="00AC695D"/>
    <w:rsid w:val="00AF43CF"/>
    <w:rsid w:val="00B36370"/>
    <w:rsid w:val="00B475FE"/>
    <w:rsid w:val="00B90AF4"/>
    <w:rsid w:val="00BC293F"/>
    <w:rsid w:val="00BD207E"/>
    <w:rsid w:val="00BD53EA"/>
    <w:rsid w:val="00BE6538"/>
    <w:rsid w:val="00BF7BCA"/>
    <w:rsid w:val="00C238E9"/>
    <w:rsid w:val="00C40E03"/>
    <w:rsid w:val="00C41726"/>
    <w:rsid w:val="00CB7033"/>
    <w:rsid w:val="00CC027B"/>
    <w:rsid w:val="00CC288A"/>
    <w:rsid w:val="00D406B1"/>
    <w:rsid w:val="00D56B65"/>
    <w:rsid w:val="00DB1311"/>
    <w:rsid w:val="00DC13BD"/>
    <w:rsid w:val="00DE56D0"/>
    <w:rsid w:val="00DF2E69"/>
    <w:rsid w:val="00E1151A"/>
    <w:rsid w:val="00E3102B"/>
    <w:rsid w:val="00E512E9"/>
    <w:rsid w:val="00E61D36"/>
    <w:rsid w:val="00EB2FCE"/>
    <w:rsid w:val="00EB5D94"/>
    <w:rsid w:val="00EC4691"/>
    <w:rsid w:val="00ED3CF3"/>
    <w:rsid w:val="00EE1833"/>
    <w:rsid w:val="00EE4493"/>
    <w:rsid w:val="00F72165"/>
    <w:rsid w:val="00F75623"/>
    <w:rsid w:val="00F917AD"/>
    <w:rsid w:val="00FA23D9"/>
    <w:rsid w:val="00FE6E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A08DC-228E-406A-959D-3898DA45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193"/>
    <w:rPr>
      <w:color w:val="0563C1" w:themeColor="hyperlink"/>
      <w:u w:val="single"/>
    </w:rPr>
  </w:style>
  <w:style w:type="paragraph" w:styleId="NormalWeb">
    <w:name w:val="Normal (Web)"/>
    <w:basedOn w:val="Normal"/>
    <w:uiPriority w:val="99"/>
    <w:unhideWhenUsed/>
    <w:rsid w:val="002A719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2A7193"/>
    <w:rPr>
      <w:b/>
      <w:bCs/>
    </w:rPr>
  </w:style>
  <w:style w:type="character" w:styleId="Emphasis">
    <w:name w:val="Emphasis"/>
    <w:basedOn w:val="DefaultParagraphFont"/>
    <w:uiPriority w:val="20"/>
    <w:qFormat/>
    <w:rsid w:val="002A7193"/>
    <w:rPr>
      <w:i/>
      <w:iCs/>
    </w:rPr>
  </w:style>
  <w:style w:type="paragraph" w:styleId="ListParagraph">
    <w:name w:val="List Paragraph"/>
    <w:basedOn w:val="Normal"/>
    <w:uiPriority w:val="34"/>
    <w:qFormat/>
    <w:rsid w:val="00EE4493"/>
    <w:pPr>
      <w:ind w:left="720"/>
      <w:contextualSpacing/>
    </w:pPr>
  </w:style>
  <w:style w:type="paragraph" w:styleId="FootnoteText">
    <w:name w:val="footnote text"/>
    <w:basedOn w:val="Normal"/>
    <w:link w:val="FootnoteTextChar"/>
    <w:uiPriority w:val="99"/>
    <w:semiHidden/>
    <w:unhideWhenUsed/>
    <w:rsid w:val="00DF2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E69"/>
    <w:rPr>
      <w:sz w:val="20"/>
      <w:szCs w:val="20"/>
    </w:rPr>
  </w:style>
  <w:style w:type="character" w:styleId="FootnoteReference">
    <w:name w:val="footnote reference"/>
    <w:basedOn w:val="DefaultParagraphFont"/>
    <w:uiPriority w:val="99"/>
    <w:semiHidden/>
    <w:unhideWhenUsed/>
    <w:rsid w:val="00DF2E69"/>
    <w:rPr>
      <w:vertAlign w:val="superscript"/>
    </w:rPr>
  </w:style>
  <w:style w:type="paragraph" w:styleId="EndnoteText">
    <w:name w:val="endnote text"/>
    <w:basedOn w:val="Normal"/>
    <w:link w:val="EndnoteTextChar"/>
    <w:uiPriority w:val="99"/>
    <w:semiHidden/>
    <w:unhideWhenUsed/>
    <w:rsid w:val="003D4C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CC3"/>
    <w:rPr>
      <w:sz w:val="20"/>
      <w:szCs w:val="20"/>
    </w:rPr>
  </w:style>
  <w:style w:type="character" w:styleId="EndnoteReference">
    <w:name w:val="endnote reference"/>
    <w:basedOn w:val="DefaultParagraphFont"/>
    <w:uiPriority w:val="99"/>
    <w:semiHidden/>
    <w:unhideWhenUsed/>
    <w:rsid w:val="003D4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gonnhonews.com/nghi-ve-anh-nguyen-duc-qua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thommagazine.com/nhac1/DuCaVN/NDQuang/NguoiNhacSiDuCaDaRaDiMaiMai-MaiThaiLin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ontra.asia/?p=4394" TargetMode="External"/><Relationship Id="rId5" Type="http://schemas.openxmlformats.org/officeDocument/2006/relationships/webSettings" Target="webSettings.xml"/><Relationship Id="rId10" Type="http://schemas.openxmlformats.org/officeDocument/2006/relationships/hyperlink" Target="http://www.talawas.org/?p=7544" TargetMode="External"/><Relationship Id="rId4" Type="http://schemas.openxmlformats.org/officeDocument/2006/relationships/settings" Target="settings.xml"/><Relationship Id="rId9" Type="http://schemas.openxmlformats.org/officeDocument/2006/relationships/hyperlink" Target="http://www.talawas.org/?p=75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5FE6CFB-7C5C-414A-AE65-989F7A23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Hoang</dc:creator>
  <cp:lastModifiedBy>PC</cp:lastModifiedBy>
  <cp:revision>2</cp:revision>
  <dcterms:created xsi:type="dcterms:W3CDTF">2021-04-06T14:04:00Z</dcterms:created>
  <dcterms:modified xsi:type="dcterms:W3CDTF">2021-04-06T14:04:00Z</dcterms:modified>
</cp:coreProperties>
</file>